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7F8C" w14:textId="77777777" w:rsidR="007D6239" w:rsidRDefault="007D6239" w:rsidP="008364B3">
      <w:pPr>
        <w:pStyle w:val="Kopfzeile"/>
        <w:tabs>
          <w:tab w:val="clear" w:pos="4536"/>
          <w:tab w:val="clear" w:pos="9072"/>
        </w:tabs>
        <w:spacing w:line="360" w:lineRule="auto"/>
        <w:jc w:val="both"/>
        <w:rPr>
          <w:b/>
          <w:sz w:val="32"/>
        </w:rPr>
      </w:pPr>
    </w:p>
    <w:p w14:paraId="64B4F200" w14:textId="77777777" w:rsidR="00504396" w:rsidRPr="00F32B46" w:rsidRDefault="00283687" w:rsidP="008364B3">
      <w:pPr>
        <w:pStyle w:val="Kopfzeile"/>
        <w:tabs>
          <w:tab w:val="clear" w:pos="4536"/>
          <w:tab w:val="clear" w:pos="9072"/>
        </w:tabs>
        <w:spacing w:line="360" w:lineRule="auto"/>
        <w:jc w:val="both"/>
        <w:rPr>
          <w:b/>
          <w:sz w:val="24"/>
        </w:rPr>
      </w:pPr>
      <w:r w:rsidRPr="00F32B46">
        <w:rPr>
          <w:b/>
          <w:sz w:val="24"/>
        </w:rPr>
        <w:t>Pressemitteilung</w:t>
      </w:r>
    </w:p>
    <w:p w14:paraId="0CB4E988" w14:textId="3CA7D0E0" w:rsidR="0084541D" w:rsidRPr="00072C6C" w:rsidRDefault="0084541D" w:rsidP="008364B3">
      <w:pPr>
        <w:pStyle w:val="Kopfzeile"/>
        <w:tabs>
          <w:tab w:val="clear" w:pos="4536"/>
          <w:tab w:val="clear" w:pos="9072"/>
        </w:tabs>
        <w:spacing w:line="360" w:lineRule="auto"/>
        <w:jc w:val="both"/>
        <w:rPr>
          <w:b/>
          <w:color w:val="000000" w:themeColor="text1"/>
          <w:sz w:val="20"/>
          <w:szCs w:val="20"/>
        </w:rPr>
      </w:pPr>
      <w:r w:rsidRPr="00F32B46">
        <w:rPr>
          <w:b/>
          <w:color w:val="000000" w:themeColor="text1"/>
          <w:sz w:val="20"/>
          <w:szCs w:val="20"/>
        </w:rPr>
        <w:t>Eisenberg</w:t>
      </w:r>
      <w:r w:rsidR="00DD454E" w:rsidRPr="00F32B46">
        <w:rPr>
          <w:b/>
          <w:color w:val="000000" w:themeColor="text1"/>
          <w:sz w:val="20"/>
          <w:szCs w:val="20"/>
        </w:rPr>
        <w:t xml:space="preserve"> / </w:t>
      </w:r>
      <w:r w:rsidR="00D57606" w:rsidRPr="00F32B46">
        <w:rPr>
          <w:b/>
          <w:color w:val="000000" w:themeColor="text1"/>
          <w:sz w:val="20"/>
          <w:szCs w:val="20"/>
        </w:rPr>
        <w:t>Thale</w:t>
      </w:r>
      <w:r w:rsidR="007D6239" w:rsidRPr="00F32B46">
        <w:rPr>
          <w:b/>
          <w:color w:val="000000" w:themeColor="text1"/>
          <w:sz w:val="20"/>
          <w:szCs w:val="20"/>
        </w:rPr>
        <w:t xml:space="preserve">, </w:t>
      </w:r>
      <w:r w:rsidR="00D57606" w:rsidRPr="00F32B46">
        <w:rPr>
          <w:b/>
          <w:color w:val="000000" w:themeColor="text1"/>
          <w:sz w:val="20"/>
          <w:szCs w:val="20"/>
        </w:rPr>
        <w:t>2</w:t>
      </w:r>
      <w:r w:rsidR="00F32B46" w:rsidRPr="00F32B46">
        <w:rPr>
          <w:b/>
          <w:color w:val="000000" w:themeColor="text1"/>
          <w:sz w:val="20"/>
          <w:szCs w:val="20"/>
        </w:rPr>
        <w:t>1</w:t>
      </w:r>
      <w:r w:rsidR="004B2A8A" w:rsidRPr="00F32B46">
        <w:rPr>
          <w:b/>
          <w:color w:val="000000" w:themeColor="text1"/>
          <w:sz w:val="20"/>
          <w:szCs w:val="20"/>
        </w:rPr>
        <w:t xml:space="preserve">. </w:t>
      </w:r>
      <w:r w:rsidR="00D57606" w:rsidRPr="00F32B46">
        <w:rPr>
          <w:b/>
          <w:color w:val="000000" w:themeColor="text1"/>
          <w:sz w:val="20"/>
          <w:szCs w:val="20"/>
        </w:rPr>
        <w:t>Dezember</w:t>
      </w:r>
      <w:r w:rsidR="004B2A8A" w:rsidRPr="00F32B46">
        <w:rPr>
          <w:b/>
          <w:color w:val="000000" w:themeColor="text1"/>
          <w:sz w:val="20"/>
          <w:szCs w:val="20"/>
        </w:rPr>
        <w:t xml:space="preserve"> </w:t>
      </w:r>
      <w:r w:rsidRPr="00F32B46">
        <w:rPr>
          <w:b/>
          <w:color w:val="000000" w:themeColor="text1"/>
          <w:sz w:val="20"/>
          <w:szCs w:val="20"/>
        </w:rPr>
        <w:t>202</w:t>
      </w:r>
      <w:r w:rsidR="007D6239" w:rsidRPr="00F32B46">
        <w:rPr>
          <w:b/>
          <w:color w:val="000000" w:themeColor="text1"/>
          <w:sz w:val="20"/>
          <w:szCs w:val="20"/>
        </w:rPr>
        <w:t>3</w:t>
      </w:r>
    </w:p>
    <w:p w14:paraId="136FBFBB" w14:textId="77777777" w:rsidR="0084541D" w:rsidRPr="00CD221E" w:rsidRDefault="0084541D" w:rsidP="008364B3">
      <w:pPr>
        <w:spacing w:after="200" w:line="276" w:lineRule="auto"/>
        <w:rPr>
          <w:rFonts w:eastAsia="Calibri"/>
          <w:b/>
          <w:sz w:val="28"/>
          <w:szCs w:val="28"/>
          <w:lang w:eastAsia="en-US"/>
        </w:rPr>
      </w:pPr>
    </w:p>
    <w:p w14:paraId="47DB9CCA" w14:textId="0E067965" w:rsidR="00BC0206" w:rsidRPr="00427909" w:rsidRDefault="00473D00" w:rsidP="00BC0206">
      <w:pPr>
        <w:spacing w:line="276" w:lineRule="auto"/>
        <w:rPr>
          <w:rFonts w:eastAsia="Calibri"/>
          <w:b/>
          <w:sz w:val="28"/>
          <w:szCs w:val="28"/>
          <w:lang w:eastAsia="en-US"/>
        </w:rPr>
      </w:pPr>
      <w:r>
        <w:rPr>
          <w:rFonts w:eastAsia="Calibri"/>
          <w:b/>
          <w:sz w:val="28"/>
          <w:szCs w:val="28"/>
          <w:lang w:eastAsia="en-US"/>
        </w:rPr>
        <w:t>Staunen und Begeisterung</w:t>
      </w:r>
      <w:r w:rsidR="00D57606">
        <w:rPr>
          <w:rFonts w:eastAsia="Calibri"/>
          <w:b/>
          <w:sz w:val="28"/>
          <w:szCs w:val="28"/>
          <w:lang w:eastAsia="en-US"/>
        </w:rPr>
        <w:t xml:space="preserve"> </w:t>
      </w:r>
    </w:p>
    <w:p w14:paraId="4F1ADCD4" w14:textId="04BBBB43" w:rsidR="00BC0206" w:rsidRPr="004D29C9" w:rsidRDefault="00473D00" w:rsidP="00BC0206">
      <w:pPr>
        <w:spacing w:after="200" w:line="276" w:lineRule="auto"/>
        <w:rPr>
          <w:rStyle w:val="A5"/>
          <w:rFonts w:ascii="Arial" w:eastAsia="Calibri" w:hAnsi="Arial" w:cs="Arial"/>
          <w:bCs/>
          <w:color w:val="auto"/>
          <w:sz w:val="20"/>
          <w:szCs w:val="20"/>
          <w:lang w:eastAsia="en-US"/>
        </w:rPr>
      </w:pPr>
      <w:r>
        <w:rPr>
          <w:rFonts w:eastAsia="Calibri"/>
          <w:b/>
          <w:sz w:val="20"/>
          <w:szCs w:val="20"/>
          <w:lang w:eastAsia="en-US"/>
        </w:rPr>
        <w:t xml:space="preserve">Kleines Richtfest: </w:t>
      </w:r>
      <w:r w:rsidR="00D57606" w:rsidRPr="00673CF8">
        <w:rPr>
          <w:rFonts w:eastAsia="Calibri"/>
          <w:b/>
          <w:sz w:val="20"/>
          <w:szCs w:val="20"/>
          <w:lang w:eastAsia="en-US"/>
        </w:rPr>
        <w:t xml:space="preserve">Arbeiten im </w:t>
      </w:r>
      <w:r w:rsidR="00427909" w:rsidRPr="00673CF8">
        <w:rPr>
          <w:rFonts w:eastAsia="Calibri"/>
          <w:b/>
          <w:sz w:val="20"/>
          <w:szCs w:val="20"/>
          <w:lang w:eastAsia="en-US"/>
        </w:rPr>
        <w:t xml:space="preserve">AZURIT Seniorenzentrum </w:t>
      </w:r>
      <w:r w:rsidR="00D57606" w:rsidRPr="00673CF8">
        <w:rPr>
          <w:rFonts w:eastAsia="Calibri"/>
          <w:b/>
          <w:sz w:val="20"/>
          <w:szCs w:val="20"/>
          <w:lang w:eastAsia="en-US"/>
        </w:rPr>
        <w:t>Haus Zehnpfund schreiten voran</w:t>
      </w:r>
    </w:p>
    <w:p w14:paraId="1D522B9E" w14:textId="66558BA4" w:rsidR="00D57606" w:rsidRPr="00AF0599" w:rsidRDefault="00D57606" w:rsidP="00D57606">
      <w:pPr>
        <w:spacing w:before="200" w:line="360" w:lineRule="auto"/>
        <w:jc w:val="both"/>
        <w:rPr>
          <w:rStyle w:val="A5"/>
          <w:rFonts w:ascii="Arial" w:hAnsi="Arial" w:cs="Arial"/>
          <w:b/>
          <w:color w:val="auto"/>
          <w:sz w:val="20"/>
          <w:szCs w:val="20"/>
        </w:rPr>
      </w:pPr>
      <w:r w:rsidRPr="00E2637A">
        <w:rPr>
          <w:rStyle w:val="A5"/>
          <w:rFonts w:ascii="Arial" w:hAnsi="Arial" w:cs="Arial"/>
          <w:b/>
          <w:color w:val="auto"/>
          <w:sz w:val="20"/>
          <w:szCs w:val="20"/>
        </w:rPr>
        <w:t xml:space="preserve">Landrat </w:t>
      </w:r>
      <w:r w:rsidR="00AF0599" w:rsidRPr="00E2637A">
        <w:rPr>
          <w:rStyle w:val="A5"/>
          <w:rFonts w:ascii="Arial" w:hAnsi="Arial" w:cs="Arial"/>
          <w:b/>
          <w:color w:val="auto"/>
          <w:sz w:val="20"/>
          <w:szCs w:val="20"/>
        </w:rPr>
        <w:t xml:space="preserve">Thomas </w:t>
      </w:r>
      <w:proofErr w:type="spellStart"/>
      <w:r w:rsidR="00AF0599" w:rsidRPr="00AF0599">
        <w:rPr>
          <w:rStyle w:val="A5"/>
          <w:rFonts w:ascii="Arial" w:hAnsi="Arial" w:cs="Arial"/>
          <w:b/>
          <w:color w:val="auto"/>
          <w:sz w:val="20"/>
          <w:szCs w:val="20"/>
        </w:rPr>
        <w:t>Balcerowski</w:t>
      </w:r>
      <w:proofErr w:type="spellEnd"/>
      <w:r w:rsidR="00AF0599" w:rsidRPr="00AF0599">
        <w:rPr>
          <w:rStyle w:val="A5"/>
          <w:rFonts w:ascii="Arial" w:hAnsi="Arial" w:cs="Arial"/>
          <w:b/>
          <w:color w:val="auto"/>
          <w:sz w:val="20"/>
          <w:szCs w:val="20"/>
        </w:rPr>
        <w:t xml:space="preserve"> </w:t>
      </w:r>
      <w:r w:rsidRPr="00E2637A">
        <w:rPr>
          <w:rStyle w:val="A5"/>
          <w:rFonts w:ascii="Arial" w:hAnsi="Arial" w:cs="Arial"/>
          <w:b/>
          <w:color w:val="auto"/>
          <w:sz w:val="20"/>
          <w:szCs w:val="20"/>
        </w:rPr>
        <w:t xml:space="preserve">und </w:t>
      </w:r>
      <w:r w:rsidR="00AF0599" w:rsidRPr="00E2637A">
        <w:rPr>
          <w:rStyle w:val="A5"/>
          <w:rFonts w:ascii="Arial" w:hAnsi="Arial" w:cs="Arial"/>
          <w:b/>
          <w:color w:val="auto"/>
          <w:sz w:val="20"/>
          <w:szCs w:val="20"/>
        </w:rPr>
        <w:t xml:space="preserve">der </w:t>
      </w:r>
      <w:r w:rsidRPr="00E2637A">
        <w:rPr>
          <w:rStyle w:val="A5"/>
          <w:rFonts w:ascii="Arial" w:hAnsi="Arial" w:cs="Arial"/>
          <w:b/>
          <w:color w:val="auto"/>
          <w:sz w:val="20"/>
          <w:szCs w:val="20"/>
        </w:rPr>
        <w:t>Geschäftsführer der AZURIT Gruppe Markus von Puttkamer luden</w:t>
      </w:r>
      <w:r w:rsidRPr="00AF0599">
        <w:rPr>
          <w:rStyle w:val="A5"/>
          <w:rFonts w:ascii="Arial" w:hAnsi="Arial" w:cs="Arial"/>
          <w:b/>
          <w:color w:val="auto"/>
          <w:sz w:val="20"/>
          <w:szCs w:val="20"/>
        </w:rPr>
        <w:t xml:space="preserve"> am 20. Dezember im </w:t>
      </w:r>
      <w:r w:rsidR="00F32B46">
        <w:rPr>
          <w:rStyle w:val="A5"/>
          <w:rFonts w:ascii="Arial" w:hAnsi="Arial" w:cs="Arial"/>
          <w:b/>
          <w:color w:val="auto"/>
          <w:sz w:val="20"/>
          <w:szCs w:val="20"/>
        </w:rPr>
        <w:t xml:space="preserve">künftigen </w:t>
      </w:r>
      <w:r w:rsidRPr="00AF0599">
        <w:rPr>
          <w:rStyle w:val="A5"/>
          <w:rFonts w:ascii="Arial" w:hAnsi="Arial" w:cs="Arial"/>
          <w:b/>
          <w:color w:val="auto"/>
          <w:sz w:val="20"/>
          <w:szCs w:val="20"/>
        </w:rPr>
        <w:t xml:space="preserve">AZURIT Seniorenzentrum Haus Zehnpfund zum kleinen Richtfest ein. Streng genommen ist der Bau schon viel weiter fortgeschritten als es bei einem Richtfest üblich ist: Dach und Fenster sind eingesetzt, das Seniorenzentrum ist winterfest, und die Innenarbeiten </w:t>
      </w:r>
      <w:r w:rsidR="00AF0599">
        <w:rPr>
          <w:rStyle w:val="A5"/>
          <w:rFonts w:ascii="Arial" w:hAnsi="Arial" w:cs="Arial"/>
          <w:b/>
          <w:color w:val="auto"/>
          <w:sz w:val="20"/>
          <w:szCs w:val="20"/>
        </w:rPr>
        <w:t>haben</w:t>
      </w:r>
      <w:r w:rsidRPr="00AF0599">
        <w:rPr>
          <w:rStyle w:val="A5"/>
          <w:rFonts w:ascii="Arial" w:hAnsi="Arial" w:cs="Arial"/>
          <w:b/>
          <w:color w:val="auto"/>
          <w:sz w:val="20"/>
          <w:szCs w:val="20"/>
        </w:rPr>
        <w:t xml:space="preserve"> </w:t>
      </w:r>
      <w:r w:rsidR="00AF0599">
        <w:rPr>
          <w:rStyle w:val="A5"/>
          <w:rFonts w:ascii="Arial" w:hAnsi="Arial" w:cs="Arial"/>
          <w:b/>
          <w:color w:val="auto"/>
          <w:sz w:val="20"/>
          <w:szCs w:val="20"/>
        </w:rPr>
        <w:t>begonnen</w:t>
      </w:r>
      <w:r w:rsidRPr="00AF0599">
        <w:rPr>
          <w:rStyle w:val="A5"/>
          <w:rFonts w:ascii="Arial" w:hAnsi="Arial" w:cs="Arial"/>
          <w:b/>
          <w:color w:val="auto"/>
          <w:sz w:val="20"/>
          <w:szCs w:val="20"/>
        </w:rPr>
        <w:t xml:space="preserve">. </w:t>
      </w:r>
    </w:p>
    <w:p w14:paraId="49C33206" w14:textId="69B0394C" w:rsidR="00D57606" w:rsidRDefault="00D57606" w:rsidP="00D57606">
      <w:pPr>
        <w:spacing w:before="200" w:line="360" w:lineRule="auto"/>
        <w:jc w:val="both"/>
        <w:rPr>
          <w:rStyle w:val="A5"/>
          <w:rFonts w:ascii="Arial" w:hAnsi="Arial" w:cs="Arial"/>
          <w:bCs/>
          <w:color w:val="auto"/>
          <w:sz w:val="20"/>
          <w:szCs w:val="20"/>
        </w:rPr>
      </w:pPr>
      <w:r w:rsidRPr="00D57606">
        <w:rPr>
          <w:rStyle w:val="A5"/>
          <w:rFonts w:ascii="Arial" w:hAnsi="Arial" w:cs="Arial"/>
          <w:bCs/>
          <w:color w:val="auto"/>
          <w:sz w:val="20"/>
          <w:szCs w:val="20"/>
        </w:rPr>
        <w:t>Landrat</w:t>
      </w:r>
      <w:r w:rsidR="00AF0599" w:rsidRPr="00AF0599">
        <w:rPr>
          <w:rStyle w:val="A5"/>
          <w:rFonts w:ascii="Arial" w:hAnsi="Arial" w:cs="Arial"/>
          <w:bCs/>
          <w:color w:val="auto"/>
          <w:sz w:val="20"/>
          <w:szCs w:val="20"/>
        </w:rPr>
        <w:t xml:space="preserve"> Thomas </w:t>
      </w:r>
      <w:proofErr w:type="spellStart"/>
      <w:r w:rsidR="00AF0599" w:rsidRPr="00AF0599">
        <w:rPr>
          <w:rStyle w:val="A5"/>
          <w:rFonts w:ascii="Arial" w:hAnsi="Arial" w:cs="Arial"/>
          <w:bCs/>
          <w:color w:val="auto"/>
          <w:sz w:val="20"/>
          <w:szCs w:val="20"/>
        </w:rPr>
        <w:t>Balcerowski</w:t>
      </w:r>
      <w:proofErr w:type="spellEnd"/>
      <w:r w:rsidR="00AF0599" w:rsidRPr="00AF0599">
        <w:rPr>
          <w:rStyle w:val="A5"/>
          <w:rFonts w:ascii="Arial" w:hAnsi="Arial" w:cs="Arial"/>
          <w:bCs/>
          <w:color w:val="auto"/>
          <w:sz w:val="20"/>
          <w:szCs w:val="20"/>
        </w:rPr>
        <w:t xml:space="preserve"> </w:t>
      </w:r>
      <w:r w:rsidRPr="00D57606">
        <w:rPr>
          <w:rStyle w:val="A5"/>
          <w:rFonts w:ascii="Arial" w:hAnsi="Arial" w:cs="Arial"/>
          <w:bCs/>
          <w:color w:val="auto"/>
          <w:sz w:val="20"/>
          <w:szCs w:val="20"/>
        </w:rPr>
        <w:t xml:space="preserve">ist das Projekt ein Herzensanliegen. Zu seiner Zeit als Bürgermeister von Thale wurde </w:t>
      </w:r>
      <w:r w:rsidR="00E2637A">
        <w:rPr>
          <w:rStyle w:val="A5"/>
          <w:rFonts w:ascii="Arial" w:hAnsi="Arial" w:cs="Arial"/>
          <w:bCs/>
          <w:color w:val="auto"/>
          <w:sz w:val="20"/>
          <w:szCs w:val="20"/>
        </w:rPr>
        <w:t xml:space="preserve">entschieden, dass aus dem alten Hotel ein Seniorenzentrum </w:t>
      </w:r>
      <w:r w:rsidR="00E2637A" w:rsidRPr="005F6788">
        <w:rPr>
          <w:rStyle w:val="A5"/>
          <w:rFonts w:ascii="Arial" w:hAnsi="Arial" w:cs="Arial"/>
          <w:bCs/>
          <w:color w:val="auto"/>
          <w:sz w:val="20"/>
          <w:szCs w:val="20"/>
        </w:rPr>
        <w:t xml:space="preserve">werden soll – und </w:t>
      </w:r>
      <w:proofErr w:type="spellStart"/>
      <w:r w:rsidR="00E2637A" w:rsidRPr="005F6788">
        <w:rPr>
          <w:rStyle w:val="A5"/>
          <w:rFonts w:ascii="Arial" w:hAnsi="Arial" w:cs="Arial"/>
          <w:bCs/>
          <w:color w:val="auto"/>
          <w:sz w:val="20"/>
          <w:szCs w:val="20"/>
        </w:rPr>
        <w:t>Balcerowski</w:t>
      </w:r>
      <w:proofErr w:type="spellEnd"/>
      <w:r w:rsidR="00E2637A" w:rsidRPr="005F6788">
        <w:rPr>
          <w:rStyle w:val="A5"/>
          <w:rFonts w:ascii="Arial" w:hAnsi="Arial" w:cs="Arial"/>
          <w:bCs/>
          <w:color w:val="auto"/>
          <w:sz w:val="20"/>
          <w:szCs w:val="20"/>
        </w:rPr>
        <w:t xml:space="preserve"> verfolgt </w:t>
      </w:r>
      <w:r w:rsidRPr="005F6788">
        <w:rPr>
          <w:rStyle w:val="A5"/>
          <w:rFonts w:ascii="Arial" w:hAnsi="Arial" w:cs="Arial"/>
          <w:bCs/>
          <w:color w:val="auto"/>
          <w:sz w:val="20"/>
          <w:szCs w:val="20"/>
        </w:rPr>
        <w:t>das Projekt auch jetzt noch mit Interesse</w:t>
      </w:r>
      <w:r w:rsidR="005F6788" w:rsidRPr="005F6788">
        <w:rPr>
          <w:rStyle w:val="A5"/>
          <w:rFonts w:ascii="Arial" w:hAnsi="Arial" w:cs="Arial"/>
          <w:bCs/>
          <w:color w:val="auto"/>
          <w:sz w:val="20"/>
          <w:szCs w:val="20"/>
        </w:rPr>
        <w:t xml:space="preserve">. </w:t>
      </w:r>
      <w:r w:rsidRPr="005F6788">
        <w:rPr>
          <w:rStyle w:val="A5"/>
          <w:rFonts w:ascii="Arial" w:hAnsi="Arial" w:cs="Arial"/>
          <w:bCs/>
          <w:color w:val="auto"/>
          <w:sz w:val="20"/>
          <w:szCs w:val="20"/>
        </w:rPr>
        <w:t>Bei eine</w:t>
      </w:r>
      <w:r w:rsidR="00E2637A" w:rsidRPr="005F6788">
        <w:rPr>
          <w:rStyle w:val="A5"/>
          <w:rFonts w:ascii="Arial" w:hAnsi="Arial" w:cs="Arial"/>
          <w:bCs/>
          <w:color w:val="auto"/>
          <w:sz w:val="20"/>
          <w:szCs w:val="20"/>
        </w:rPr>
        <w:t>m</w:t>
      </w:r>
      <w:r w:rsidR="00F32B46">
        <w:rPr>
          <w:rStyle w:val="A5"/>
          <w:rFonts w:ascii="Arial" w:hAnsi="Arial" w:cs="Arial"/>
          <w:bCs/>
          <w:color w:val="auto"/>
          <w:sz w:val="20"/>
          <w:szCs w:val="20"/>
        </w:rPr>
        <w:t xml:space="preserve"> kleinen</w:t>
      </w:r>
      <w:r w:rsidR="00E2637A">
        <w:rPr>
          <w:rStyle w:val="A5"/>
          <w:rFonts w:ascii="Arial" w:hAnsi="Arial" w:cs="Arial"/>
          <w:bCs/>
          <w:color w:val="auto"/>
          <w:sz w:val="20"/>
          <w:szCs w:val="20"/>
        </w:rPr>
        <w:t xml:space="preserve"> </w:t>
      </w:r>
      <w:r w:rsidR="00E2637A" w:rsidRPr="00673CF8">
        <w:rPr>
          <w:rStyle w:val="A5"/>
          <w:rFonts w:ascii="Arial" w:hAnsi="Arial" w:cs="Arial"/>
          <w:bCs/>
          <w:color w:val="auto"/>
          <w:sz w:val="20"/>
          <w:szCs w:val="20"/>
        </w:rPr>
        <w:t xml:space="preserve">Empfang im </w:t>
      </w:r>
      <w:r w:rsidR="00F32B46">
        <w:rPr>
          <w:rStyle w:val="A5"/>
          <w:rFonts w:ascii="Arial" w:hAnsi="Arial" w:cs="Arial"/>
          <w:bCs/>
          <w:color w:val="auto"/>
          <w:sz w:val="20"/>
          <w:szCs w:val="20"/>
        </w:rPr>
        <w:t xml:space="preserve">Rohbau des ehemaligen Sommerhotels und </w:t>
      </w:r>
      <w:r w:rsidR="00E2637A">
        <w:rPr>
          <w:rStyle w:val="A5"/>
          <w:rFonts w:ascii="Arial" w:hAnsi="Arial" w:cs="Arial"/>
          <w:bCs/>
          <w:color w:val="auto"/>
          <w:sz w:val="20"/>
          <w:szCs w:val="20"/>
        </w:rPr>
        <w:t xml:space="preserve">einer </w:t>
      </w:r>
      <w:r w:rsidRPr="00D57606">
        <w:rPr>
          <w:rStyle w:val="A5"/>
          <w:rFonts w:ascii="Arial" w:hAnsi="Arial" w:cs="Arial"/>
          <w:bCs/>
          <w:color w:val="auto"/>
          <w:sz w:val="20"/>
          <w:szCs w:val="20"/>
        </w:rPr>
        <w:t xml:space="preserve">Führung durch </w:t>
      </w:r>
      <w:r w:rsidR="00F32B46">
        <w:rPr>
          <w:rStyle w:val="A5"/>
          <w:rFonts w:ascii="Arial" w:hAnsi="Arial" w:cs="Arial"/>
          <w:bCs/>
          <w:color w:val="auto"/>
          <w:sz w:val="20"/>
          <w:szCs w:val="20"/>
        </w:rPr>
        <w:t>Bernd G</w:t>
      </w:r>
      <w:r w:rsidRPr="00673CF8">
        <w:rPr>
          <w:rStyle w:val="A5"/>
          <w:rFonts w:ascii="Arial" w:hAnsi="Arial" w:cs="Arial"/>
          <w:bCs/>
          <w:color w:val="auto"/>
          <w:sz w:val="20"/>
          <w:szCs w:val="20"/>
        </w:rPr>
        <w:t>oldschmi</w:t>
      </w:r>
      <w:r w:rsidR="00E2637A" w:rsidRPr="00673CF8">
        <w:rPr>
          <w:rStyle w:val="A5"/>
          <w:rFonts w:ascii="Arial" w:hAnsi="Arial" w:cs="Arial"/>
          <w:bCs/>
          <w:color w:val="auto"/>
          <w:sz w:val="20"/>
          <w:szCs w:val="20"/>
        </w:rPr>
        <w:t>dt der Firma Linder Bau</w:t>
      </w:r>
      <w:r w:rsidRPr="00D57606">
        <w:rPr>
          <w:rStyle w:val="A5"/>
          <w:rFonts w:ascii="Arial" w:hAnsi="Arial" w:cs="Arial"/>
          <w:bCs/>
          <w:color w:val="auto"/>
          <w:sz w:val="20"/>
          <w:szCs w:val="20"/>
        </w:rPr>
        <w:t xml:space="preserve"> konnten sich</w:t>
      </w:r>
      <w:r w:rsidR="00F32B46">
        <w:rPr>
          <w:rStyle w:val="A5"/>
          <w:rFonts w:ascii="Arial" w:hAnsi="Arial" w:cs="Arial"/>
          <w:bCs/>
          <w:color w:val="auto"/>
          <w:sz w:val="20"/>
          <w:szCs w:val="20"/>
        </w:rPr>
        <w:t xml:space="preserve"> </w:t>
      </w:r>
      <w:r w:rsidRPr="00D57606">
        <w:rPr>
          <w:rStyle w:val="A5"/>
          <w:rFonts w:ascii="Arial" w:hAnsi="Arial" w:cs="Arial"/>
          <w:bCs/>
          <w:color w:val="auto"/>
          <w:sz w:val="20"/>
          <w:szCs w:val="20"/>
        </w:rPr>
        <w:t xml:space="preserve">Bürgermeister </w:t>
      </w:r>
      <w:r w:rsidR="00AF0599" w:rsidRPr="00AF0599">
        <w:rPr>
          <w:rStyle w:val="A5"/>
          <w:rFonts w:ascii="Arial" w:hAnsi="Arial" w:cs="Arial"/>
          <w:bCs/>
          <w:color w:val="auto"/>
          <w:sz w:val="20"/>
          <w:szCs w:val="20"/>
        </w:rPr>
        <w:t xml:space="preserve">Maik </w:t>
      </w:r>
      <w:proofErr w:type="spellStart"/>
      <w:r w:rsidR="00AF0599" w:rsidRPr="00AF0599">
        <w:rPr>
          <w:rStyle w:val="A5"/>
          <w:rFonts w:ascii="Arial" w:hAnsi="Arial" w:cs="Arial"/>
          <w:bCs/>
          <w:color w:val="auto"/>
          <w:sz w:val="20"/>
          <w:szCs w:val="20"/>
        </w:rPr>
        <w:t>Zedschack</w:t>
      </w:r>
      <w:proofErr w:type="spellEnd"/>
      <w:r w:rsidR="00F32B46">
        <w:rPr>
          <w:rStyle w:val="A5"/>
          <w:rFonts w:ascii="Arial" w:hAnsi="Arial" w:cs="Arial"/>
          <w:bCs/>
          <w:color w:val="auto"/>
          <w:sz w:val="20"/>
          <w:szCs w:val="20"/>
        </w:rPr>
        <w:t xml:space="preserve">, </w:t>
      </w:r>
      <w:r w:rsidRPr="00D57606">
        <w:rPr>
          <w:rStyle w:val="A5"/>
          <w:rFonts w:ascii="Arial" w:hAnsi="Arial" w:cs="Arial"/>
          <w:bCs/>
          <w:color w:val="auto"/>
          <w:sz w:val="20"/>
          <w:szCs w:val="20"/>
        </w:rPr>
        <w:t xml:space="preserve">die anwesenden </w:t>
      </w:r>
      <w:r w:rsidR="00AF0599">
        <w:rPr>
          <w:rStyle w:val="A5"/>
          <w:rFonts w:ascii="Arial" w:hAnsi="Arial" w:cs="Arial"/>
          <w:bCs/>
          <w:color w:val="auto"/>
          <w:sz w:val="20"/>
          <w:szCs w:val="20"/>
        </w:rPr>
        <w:t>Stadtratsmitglieder</w:t>
      </w:r>
      <w:r w:rsidRPr="00D57606">
        <w:rPr>
          <w:rStyle w:val="A5"/>
          <w:rFonts w:ascii="Arial" w:hAnsi="Arial" w:cs="Arial"/>
          <w:bCs/>
          <w:color w:val="auto"/>
          <w:sz w:val="20"/>
          <w:szCs w:val="20"/>
        </w:rPr>
        <w:t xml:space="preserve"> </w:t>
      </w:r>
      <w:r w:rsidR="00F32B46">
        <w:rPr>
          <w:rStyle w:val="A5"/>
          <w:rFonts w:ascii="Arial" w:hAnsi="Arial" w:cs="Arial"/>
          <w:bCs/>
          <w:color w:val="auto"/>
          <w:sz w:val="20"/>
          <w:szCs w:val="20"/>
        </w:rPr>
        <w:t xml:space="preserve">und geladene Bürgerinnen und Bürger </w:t>
      </w:r>
      <w:r w:rsidRPr="00D57606">
        <w:rPr>
          <w:rStyle w:val="A5"/>
          <w:rFonts w:ascii="Arial" w:hAnsi="Arial" w:cs="Arial"/>
          <w:bCs/>
          <w:color w:val="auto"/>
          <w:sz w:val="20"/>
          <w:szCs w:val="20"/>
        </w:rPr>
        <w:t>einen Eindruck vom Baufortschritt verschaffen</w:t>
      </w:r>
      <w:r w:rsidR="005F6788">
        <w:rPr>
          <w:rStyle w:val="A5"/>
          <w:rFonts w:ascii="Arial" w:hAnsi="Arial" w:cs="Arial"/>
          <w:bCs/>
          <w:color w:val="auto"/>
          <w:sz w:val="20"/>
          <w:szCs w:val="20"/>
        </w:rPr>
        <w:t xml:space="preserve">. </w:t>
      </w:r>
    </w:p>
    <w:p w14:paraId="0F3C72B8" w14:textId="6A2D9E5D" w:rsidR="00E2637A" w:rsidRDefault="00F32B46" w:rsidP="00E2637A">
      <w:pPr>
        <w:spacing w:before="200" w:line="360" w:lineRule="auto"/>
        <w:jc w:val="both"/>
        <w:rPr>
          <w:rStyle w:val="A5"/>
          <w:rFonts w:ascii="Arial" w:hAnsi="Arial" w:cs="Arial"/>
          <w:bCs/>
          <w:color w:val="auto"/>
          <w:sz w:val="20"/>
          <w:szCs w:val="20"/>
        </w:rPr>
      </w:pPr>
      <w:r>
        <w:rPr>
          <w:rStyle w:val="A5"/>
          <w:rFonts w:ascii="Arial" w:hAnsi="Arial" w:cs="Arial"/>
          <w:bCs/>
          <w:color w:val="auto"/>
          <w:sz w:val="20"/>
          <w:szCs w:val="20"/>
        </w:rPr>
        <w:t xml:space="preserve">Die AZURIT Gruppe ist Betreiberin von über 60 Pflege- und Seniorenzentren in ganz Deutschland. </w:t>
      </w:r>
      <w:r w:rsidR="00E2637A" w:rsidRPr="00D57606">
        <w:rPr>
          <w:rStyle w:val="A5"/>
          <w:rFonts w:ascii="Arial" w:hAnsi="Arial" w:cs="Arial"/>
          <w:bCs/>
          <w:color w:val="auto"/>
          <w:sz w:val="20"/>
          <w:szCs w:val="20"/>
        </w:rPr>
        <w:t xml:space="preserve">Für </w:t>
      </w:r>
      <w:r>
        <w:rPr>
          <w:rStyle w:val="A5"/>
          <w:rFonts w:ascii="Arial" w:hAnsi="Arial" w:cs="Arial"/>
          <w:bCs/>
          <w:color w:val="auto"/>
          <w:sz w:val="20"/>
          <w:szCs w:val="20"/>
        </w:rPr>
        <w:t xml:space="preserve">Geschäftsführer </w:t>
      </w:r>
      <w:r w:rsidR="00E2637A" w:rsidRPr="00D57606">
        <w:rPr>
          <w:rStyle w:val="A5"/>
          <w:rFonts w:ascii="Arial" w:hAnsi="Arial" w:cs="Arial"/>
          <w:bCs/>
          <w:color w:val="auto"/>
          <w:sz w:val="20"/>
          <w:szCs w:val="20"/>
        </w:rPr>
        <w:t>Markus von Puttkamer</w:t>
      </w:r>
      <w:r>
        <w:rPr>
          <w:rStyle w:val="A5"/>
          <w:rFonts w:ascii="Arial" w:hAnsi="Arial" w:cs="Arial"/>
          <w:bCs/>
          <w:color w:val="auto"/>
          <w:sz w:val="20"/>
          <w:szCs w:val="20"/>
        </w:rPr>
        <w:t xml:space="preserve"> </w:t>
      </w:r>
      <w:r w:rsidR="00E2637A" w:rsidRPr="00D57606">
        <w:rPr>
          <w:rStyle w:val="A5"/>
          <w:rFonts w:ascii="Arial" w:hAnsi="Arial" w:cs="Arial"/>
          <w:bCs/>
          <w:color w:val="auto"/>
          <w:sz w:val="20"/>
          <w:szCs w:val="20"/>
        </w:rPr>
        <w:t xml:space="preserve">ist das Haus Zehnpfund ein weiteres Beispiel, wie </w:t>
      </w:r>
      <w:r>
        <w:rPr>
          <w:rStyle w:val="A5"/>
          <w:rFonts w:ascii="Arial" w:hAnsi="Arial" w:cs="Arial"/>
          <w:bCs/>
          <w:color w:val="auto"/>
          <w:sz w:val="20"/>
          <w:szCs w:val="20"/>
        </w:rPr>
        <w:t>die AZURIT Gruppe</w:t>
      </w:r>
      <w:r w:rsidR="00E2637A" w:rsidRPr="00D57606">
        <w:rPr>
          <w:rStyle w:val="A5"/>
          <w:rFonts w:ascii="Arial" w:hAnsi="Arial" w:cs="Arial"/>
          <w:bCs/>
          <w:color w:val="auto"/>
          <w:sz w:val="20"/>
          <w:szCs w:val="20"/>
        </w:rPr>
        <w:t xml:space="preserve"> in ganz Deutschland sogenannte Lost Places</w:t>
      </w:r>
      <w:r>
        <w:rPr>
          <w:rStyle w:val="A5"/>
          <w:rFonts w:ascii="Arial" w:hAnsi="Arial" w:cs="Arial"/>
          <w:bCs/>
          <w:color w:val="auto"/>
          <w:sz w:val="20"/>
          <w:szCs w:val="20"/>
        </w:rPr>
        <w:t xml:space="preserve"> – </w:t>
      </w:r>
      <w:r w:rsidR="00E2637A" w:rsidRPr="00D57606">
        <w:rPr>
          <w:rStyle w:val="A5"/>
          <w:rFonts w:ascii="Arial" w:hAnsi="Arial" w:cs="Arial"/>
          <w:bCs/>
          <w:color w:val="auto"/>
          <w:sz w:val="20"/>
          <w:szCs w:val="20"/>
        </w:rPr>
        <w:t>verlassene und teils verfallene Gebäude</w:t>
      </w:r>
      <w:r>
        <w:rPr>
          <w:rStyle w:val="A5"/>
          <w:rFonts w:ascii="Arial" w:hAnsi="Arial" w:cs="Arial"/>
          <w:bCs/>
          <w:color w:val="auto"/>
          <w:sz w:val="20"/>
          <w:szCs w:val="20"/>
        </w:rPr>
        <w:t xml:space="preserve"> –</w:t>
      </w:r>
      <w:r w:rsidR="00E2637A" w:rsidRPr="00D57606">
        <w:rPr>
          <w:rStyle w:val="A5"/>
          <w:rFonts w:ascii="Arial" w:hAnsi="Arial" w:cs="Arial"/>
          <w:bCs/>
          <w:color w:val="auto"/>
          <w:sz w:val="20"/>
          <w:szCs w:val="20"/>
        </w:rPr>
        <w:t xml:space="preserve"> wieder zum Leben </w:t>
      </w:r>
      <w:r w:rsidR="00E2637A" w:rsidRPr="00673CF8">
        <w:rPr>
          <w:rStyle w:val="A5"/>
          <w:rFonts w:ascii="Arial" w:hAnsi="Arial" w:cs="Arial"/>
          <w:bCs/>
          <w:color w:val="auto"/>
          <w:sz w:val="20"/>
          <w:szCs w:val="20"/>
        </w:rPr>
        <w:t>erweckt: „Wir sind froh, dass wir für Thale diesen geschichtsträchtigen Ort, an dem schon Fontane weilte, erhalten und einer sinnvollen Nutzung zuführen können.“</w:t>
      </w:r>
    </w:p>
    <w:p w14:paraId="52F5232D" w14:textId="43032598" w:rsidR="00191FC2" w:rsidRPr="00191FC2" w:rsidRDefault="00191FC2" w:rsidP="00E2637A">
      <w:pPr>
        <w:spacing w:before="200" w:line="360" w:lineRule="auto"/>
        <w:jc w:val="both"/>
        <w:rPr>
          <w:rStyle w:val="A5"/>
          <w:rFonts w:ascii="Arial" w:hAnsi="Arial" w:cs="Arial"/>
          <w:b/>
          <w:color w:val="auto"/>
          <w:sz w:val="20"/>
          <w:szCs w:val="20"/>
        </w:rPr>
      </w:pPr>
      <w:r>
        <w:rPr>
          <w:rStyle w:val="A5"/>
          <w:rFonts w:ascii="Arial" w:hAnsi="Arial" w:cs="Arial"/>
          <w:b/>
          <w:color w:val="auto"/>
          <w:sz w:val="20"/>
          <w:szCs w:val="20"/>
        </w:rPr>
        <w:t>Hohe Verbindung mit dem Ort</w:t>
      </w:r>
    </w:p>
    <w:p w14:paraId="30CEBC84" w14:textId="24FC01FB" w:rsidR="00D57606" w:rsidRDefault="00D57606" w:rsidP="00D57606">
      <w:pPr>
        <w:spacing w:before="200" w:line="360" w:lineRule="auto"/>
        <w:jc w:val="both"/>
        <w:rPr>
          <w:rStyle w:val="A5"/>
          <w:rFonts w:ascii="Arial" w:hAnsi="Arial" w:cs="Arial"/>
          <w:bCs/>
          <w:color w:val="auto"/>
          <w:sz w:val="20"/>
          <w:szCs w:val="20"/>
        </w:rPr>
      </w:pPr>
      <w:r w:rsidRPr="00D57606">
        <w:rPr>
          <w:rStyle w:val="A5"/>
          <w:rFonts w:ascii="Arial" w:hAnsi="Arial" w:cs="Arial"/>
          <w:bCs/>
          <w:color w:val="auto"/>
          <w:sz w:val="20"/>
          <w:szCs w:val="20"/>
        </w:rPr>
        <w:t>124 Seniorinnen und Senioren werden</w:t>
      </w:r>
      <w:r w:rsidR="005F6788">
        <w:rPr>
          <w:rStyle w:val="A5"/>
          <w:rFonts w:ascii="Arial" w:hAnsi="Arial" w:cs="Arial"/>
          <w:bCs/>
          <w:color w:val="auto"/>
          <w:sz w:val="20"/>
          <w:szCs w:val="20"/>
        </w:rPr>
        <w:t xml:space="preserve"> 2025</w:t>
      </w:r>
      <w:r w:rsidRPr="00D57606">
        <w:rPr>
          <w:rStyle w:val="A5"/>
          <w:rFonts w:ascii="Arial" w:hAnsi="Arial" w:cs="Arial"/>
          <w:bCs/>
          <w:color w:val="auto"/>
          <w:sz w:val="20"/>
          <w:szCs w:val="20"/>
        </w:rPr>
        <w:t xml:space="preserve"> im AZURIT Seniorenzentrum Haus Zehnpfund einziehen können</w:t>
      </w:r>
      <w:r w:rsidR="00E2637A">
        <w:rPr>
          <w:rStyle w:val="A5"/>
          <w:rFonts w:ascii="Arial" w:hAnsi="Arial" w:cs="Arial"/>
          <w:bCs/>
          <w:color w:val="auto"/>
          <w:sz w:val="20"/>
          <w:szCs w:val="20"/>
        </w:rPr>
        <w:t>. F</w:t>
      </w:r>
      <w:r w:rsidRPr="00D57606">
        <w:rPr>
          <w:rStyle w:val="A5"/>
          <w:rFonts w:ascii="Arial" w:hAnsi="Arial" w:cs="Arial"/>
          <w:bCs/>
          <w:color w:val="auto"/>
          <w:sz w:val="20"/>
          <w:szCs w:val="20"/>
        </w:rPr>
        <w:t xml:space="preserve">ür Menschen mit Demenz wird es einen eigenen </w:t>
      </w:r>
      <w:r w:rsidRPr="00673CF8">
        <w:rPr>
          <w:rStyle w:val="A5"/>
          <w:rFonts w:ascii="Arial" w:hAnsi="Arial" w:cs="Arial"/>
          <w:bCs/>
          <w:color w:val="auto"/>
          <w:sz w:val="20"/>
          <w:szCs w:val="20"/>
        </w:rPr>
        <w:lastRenderedPageBreak/>
        <w:t xml:space="preserve">geschützten Bereich mit Demenzgarten geben. „Es freut uns sehr, dass die </w:t>
      </w:r>
      <w:proofErr w:type="spellStart"/>
      <w:r w:rsidRPr="00673CF8">
        <w:rPr>
          <w:rStyle w:val="A5"/>
          <w:rFonts w:ascii="Arial" w:hAnsi="Arial" w:cs="Arial"/>
          <w:bCs/>
          <w:color w:val="auto"/>
          <w:sz w:val="20"/>
          <w:szCs w:val="20"/>
        </w:rPr>
        <w:t>Thalenserinnen</w:t>
      </w:r>
      <w:proofErr w:type="spellEnd"/>
      <w:r w:rsidRPr="00673CF8">
        <w:rPr>
          <w:rStyle w:val="A5"/>
          <w:rFonts w:ascii="Arial" w:hAnsi="Arial" w:cs="Arial"/>
          <w:bCs/>
          <w:color w:val="auto"/>
          <w:sz w:val="20"/>
          <w:szCs w:val="20"/>
        </w:rPr>
        <w:t xml:space="preserve"> und </w:t>
      </w:r>
      <w:proofErr w:type="spellStart"/>
      <w:r w:rsidRPr="00673CF8">
        <w:rPr>
          <w:rStyle w:val="A5"/>
          <w:rFonts w:ascii="Arial" w:hAnsi="Arial" w:cs="Arial"/>
          <w:bCs/>
          <w:color w:val="auto"/>
          <w:sz w:val="20"/>
          <w:szCs w:val="20"/>
        </w:rPr>
        <w:t>Thalenser</w:t>
      </w:r>
      <w:proofErr w:type="spellEnd"/>
      <w:r w:rsidRPr="00673CF8">
        <w:rPr>
          <w:rStyle w:val="A5"/>
          <w:rFonts w:ascii="Arial" w:hAnsi="Arial" w:cs="Arial"/>
          <w:bCs/>
          <w:color w:val="auto"/>
          <w:sz w:val="20"/>
          <w:szCs w:val="20"/>
        </w:rPr>
        <w:t xml:space="preserve"> sich</w:t>
      </w:r>
      <w:r w:rsidRPr="00D57606">
        <w:rPr>
          <w:rStyle w:val="A5"/>
          <w:rFonts w:ascii="Arial" w:hAnsi="Arial" w:cs="Arial"/>
          <w:bCs/>
          <w:color w:val="auto"/>
          <w:sz w:val="20"/>
          <w:szCs w:val="20"/>
        </w:rPr>
        <w:t xml:space="preserve"> </w:t>
      </w:r>
      <w:r w:rsidR="006C51D6">
        <w:rPr>
          <w:rStyle w:val="A5"/>
          <w:rFonts w:ascii="Arial" w:hAnsi="Arial" w:cs="Arial"/>
          <w:bCs/>
          <w:color w:val="auto"/>
          <w:sz w:val="20"/>
          <w:szCs w:val="20"/>
        </w:rPr>
        <w:t xml:space="preserve">so </w:t>
      </w:r>
      <w:r w:rsidRPr="00D57606">
        <w:rPr>
          <w:rStyle w:val="A5"/>
          <w:rFonts w:ascii="Arial" w:hAnsi="Arial" w:cs="Arial"/>
          <w:bCs/>
          <w:color w:val="auto"/>
          <w:sz w:val="20"/>
          <w:szCs w:val="20"/>
        </w:rPr>
        <w:t xml:space="preserve">sehr für das Projekt interessieren und uns dabei auch immer wieder Geschichten erzählen von den Erlebnissen, die sie </w:t>
      </w:r>
      <w:r w:rsidRPr="00673CF8">
        <w:rPr>
          <w:rStyle w:val="A5"/>
          <w:rFonts w:ascii="Arial" w:hAnsi="Arial" w:cs="Arial"/>
          <w:bCs/>
          <w:color w:val="auto"/>
          <w:sz w:val="20"/>
          <w:szCs w:val="20"/>
        </w:rPr>
        <w:t xml:space="preserve">mit diesem Haus verbinden – ob aus Zeiten, in denen es noch ein Hotel war oder als es </w:t>
      </w:r>
      <w:r w:rsidR="006C51D6">
        <w:rPr>
          <w:rStyle w:val="A5"/>
          <w:rFonts w:ascii="Arial" w:hAnsi="Arial" w:cs="Arial"/>
          <w:bCs/>
          <w:color w:val="auto"/>
          <w:sz w:val="20"/>
          <w:szCs w:val="20"/>
        </w:rPr>
        <w:t>a</w:t>
      </w:r>
      <w:r w:rsidR="00F32B46">
        <w:rPr>
          <w:rStyle w:val="A5"/>
          <w:rFonts w:ascii="Arial" w:hAnsi="Arial" w:cs="Arial"/>
          <w:bCs/>
          <w:color w:val="auto"/>
          <w:sz w:val="20"/>
          <w:szCs w:val="20"/>
        </w:rPr>
        <w:t>ls Rathaus</w:t>
      </w:r>
      <w:r w:rsidRPr="00673CF8">
        <w:rPr>
          <w:rStyle w:val="A5"/>
          <w:rFonts w:ascii="Arial" w:hAnsi="Arial" w:cs="Arial"/>
          <w:bCs/>
          <w:color w:val="auto"/>
          <w:sz w:val="20"/>
          <w:szCs w:val="20"/>
        </w:rPr>
        <w:t xml:space="preserve"> genutzt wurde“</w:t>
      </w:r>
      <w:r w:rsidR="00E2637A" w:rsidRPr="00673CF8">
        <w:rPr>
          <w:rStyle w:val="A5"/>
          <w:rFonts w:ascii="Arial" w:hAnsi="Arial" w:cs="Arial"/>
          <w:bCs/>
          <w:color w:val="auto"/>
          <w:sz w:val="20"/>
          <w:szCs w:val="20"/>
        </w:rPr>
        <w:t>, erzählt der Bereichsleiter der AZURIT Gruppe Arne Eckhardt, der während der Bauzeit das Projekt begleitet.</w:t>
      </w:r>
    </w:p>
    <w:p w14:paraId="1CFDD3F9" w14:textId="136F6058" w:rsidR="00191FC2" w:rsidRPr="00D57606" w:rsidRDefault="00191FC2" w:rsidP="00D57606">
      <w:pPr>
        <w:spacing w:before="200" w:line="360" w:lineRule="auto"/>
        <w:jc w:val="both"/>
        <w:rPr>
          <w:rStyle w:val="A5"/>
          <w:rFonts w:ascii="Arial" w:hAnsi="Arial" w:cs="Arial"/>
          <w:bCs/>
          <w:color w:val="auto"/>
          <w:sz w:val="20"/>
          <w:szCs w:val="20"/>
        </w:rPr>
      </w:pPr>
      <w:r>
        <w:rPr>
          <w:rStyle w:val="A5"/>
          <w:rFonts w:ascii="Arial" w:hAnsi="Arial" w:cs="Arial"/>
          <w:bCs/>
          <w:color w:val="auto"/>
          <w:sz w:val="20"/>
          <w:szCs w:val="20"/>
        </w:rPr>
        <w:t xml:space="preserve">Und </w:t>
      </w:r>
      <w:proofErr w:type="spellStart"/>
      <w:r>
        <w:rPr>
          <w:rStyle w:val="A5"/>
          <w:rFonts w:ascii="Arial" w:hAnsi="Arial" w:cs="Arial"/>
          <w:bCs/>
          <w:color w:val="auto"/>
          <w:sz w:val="20"/>
          <w:szCs w:val="20"/>
        </w:rPr>
        <w:t>Thalenserinnen</w:t>
      </w:r>
      <w:proofErr w:type="spellEnd"/>
      <w:r>
        <w:rPr>
          <w:rStyle w:val="A5"/>
          <w:rFonts w:ascii="Arial" w:hAnsi="Arial" w:cs="Arial"/>
          <w:bCs/>
          <w:color w:val="auto"/>
          <w:sz w:val="20"/>
          <w:szCs w:val="20"/>
        </w:rPr>
        <w:t xml:space="preserve"> und </w:t>
      </w:r>
      <w:proofErr w:type="spellStart"/>
      <w:r>
        <w:rPr>
          <w:rStyle w:val="A5"/>
          <w:rFonts w:ascii="Arial" w:hAnsi="Arial" w:cs="Arial"/>
          <w:bCs/>
          <w:color w:val="auto"/>
          <w:sz w:val="20"/>
          <w:szCs w:val="20"/>
        </w:rPr>
        <w:t>Thalenser</w:t>
      </w:r>
      <w:proofErr w:type="spellEnd"/>
      <w:r>
        <w:rPr>
          <w:rStyle w:val="A5"/>
          <w:rFonts w:ascii="Arial" w:hAnsi="Arial" w:cs="Arial"/>
          <w:bCs/>
          <w:color w:val="auto"/>
          <w:sz w:val="20"/>
          <w:szCs w:val="20"/>
        </w:rPr>
        <w:t xml:space="preserve"> waren auch beim kleinen Richtfest dabei: Mit Rührung besichtigten etwa Rathaus-Mitarbeiterinnen ihren ehemaligen Arbeitsplatz. Dass die nicht zu erhaltenden Seitenflügel des Sommerhotels nach ihrem Abriss mit viel Aufwand und Behutsamkeit fast originalgetreu wieder aufgebaut wurden, sorgte für Staunen und Begeisterung. Bis zur Eröffnung im Jahr 2025 geht es jetzt an die Feinarbeit des Innenausbaus – damit aus dem Sommerhotel ein neues Zuhause für Seniorinnen und Senioren wird.</w:t>
      </w:r>
    </w:p>
    <w:p w14:paraId="794D4AE5" w14:textId="77777777" w:rsidR="00317750" w:rsidRDefault="00317750" w:rsidP="00317750">
      <w:pPr>
        <w:spacing w:before="120" w:line="360" w:lineRule="auto"/>
        <w:rPr>
          <w:rStyle w:val="A5"/>
          <w:rFonts w:ascii="Arial" w:hAnsi="Arial" w:cs="Arial"/>
          <w:b/>
          <w:color w:val="auto"/>
          <w:sz w:val="28"/>
          <w:szCs w:val="28"/>
        </w:rPr>
      </w:pPr>
    </w:p>
    <w:p w14:paraId="32C3F45A" w14:textId="53D77B33" w:rsidR="00005076" w:rsidRPr="00005076" w:rsidRDefault="000C04AA" w:rsidP="00974E22">
      <w:pPr>
        <w:spacing w:before="120" w:line="360" w:lineRule="auto"/>
        <w:rPr>
          <w:rStyle w:val="A5"/>
          <w:rFonts w:ascii="Arial" w:hAnsi="Arial" w:cs="Arial"/>
          <w:b/>
          <w:color w:val="auto"/>
          <w:sz w:val="28"/>
          <w:szCs w:val="28"/>
        </w:rPr>
      </w:pPr>
      <w:r>
        <w:rPr>
          <w:rStyle w:val="A5"/>
          <w:rFonts w:ascii="Arial" w:hAnsi="Arial" w:cs="Arial"/>
          <w:b/>
          <w:color w:val="auto"/>
          <w:sz w:val="28"/>
          <w:szCs w:val="28"/>
        </w:rPr>
        <w:t>Ü</w:t>
      </w:r>
      <w:bookmarkStart w:id="0" w:name="_GoBack"/>
      <w:bookmarkEnd w:id="0"/>
      <w:r w:rsidR="00005076" w:rsidRPr="00005076">
        <w:rPr>
          <w:rStyle w:val="A5"/>
          <w:rFonts w:ascii="Arial" w:hAnsi="Arial" w:cs="Arial"/>
          <w:b/>
          <w:color w:val="auto"/>
          <w:sz w:val="28"/>
          <w:szCs w:val="28"/>
        </w:rPr>
        <w:t>ber die AZURIT Gruppe</w:t>
      </w:r>
    </w:p>
    <w:p w14:paraId="7B8EE399" w14:textId="14BC8E3A" w:rsidR="00B07271" w:rsidRPr="00B80E3A" w:rsidRDefault="00427909" w:rsidP="00B80E3A">
      <w:pPr>
        <w:spacing w:before="120" w:line="360" w:lineRule="auto"/>
        <w:jc w:val="both"/>
        <w:rPr>
          <w:rStyle w:val="A5"/>
          <w:rFonts w:ascii="Arial" w:hAnsi="Arial" w:cs="Arial"/>
          <w:color w:val="auto"/>
          <w:sz w:val="20"/>
          <w:szCs w:val="20"/>
        </w:rPr>
      </w:pPr>
      <w:r>
        <w:rPr>
          <w:rStyle w:val="A5"/>
          <w:rFonts w:ascii="Arial" w:hAnsi="Arial" w:cs="Arial"/>
          <w:color w:val="auto"/>
          <w:sz w:val="20"/>
          <w:szCs w:val="20"/>
        </w:rPr>
        <w:t xml:space="preserve">Betrieben wird das Seniorenzentrum nach Fertigstellung durch die AZURIT Gruppe, bundesweite Betreibergesellschaft von über 60 Senioren- und Pflegezentren mit Sitz in Eisenberg/Pfalz. </w:t>
      </w:r>
      <w:r w:rsidR="00005076" w:rsidRPr="00005076">
        <w:rPr>
          <w:rStyle w:val="A5"/>
          <w:rFonts w:ascii="Arial" w:hAnsi="Arial" w:cs="Arial"/>
          <w:color w:val="auto"/>
          <w:sz w:val="20"/>
          <w:szCs w:val="20"/>
        </w:rPr>
        <w:t xml:space="preserve">„Natürlich leben im Alter“ ist mehr als nur ein Slogan. Er bedeutet ein ganzheitliches Verständnis für den Prozess des Alterns. In ihrer Architektur und Lage einzigartige Gebäude zeichnen die besondere Atmosphäre der Pflegezentren aus: Erholsames Grün in unmittelbarer Nähe – und zugleich gut erreichbar für Angehörige und </w:t>
      </w:r>
      <w:proofErr w:type="spellStart"/>
      <w:proofErr w:type="gramStart"/>
      <w:r w:rsidR="00005076" w:rsidRPr="00005076">
        <w:rPr>
          <w:rStyle w:val="A5"/>
          <w:rFonts w:ascii="Arial" w:hAnsi="Arial" w:cs="Arial"/>
          <w:color w:val="auto"/>
          <w:sz w:val="20"/>
          <w:szCs w:val="20"/>
        </w:rPr>
        <w:t>Besucher:innen</w:t>
      </w:r>
      <w:proofErr w:type="spellEnd"/>
      <w:proofErr w:type="gramEnd"/>
      <w:r w:rsidR="00005076" w:rsidRPr="00005076">
        <w:rPr>
          <w:rStyle w:val="A5"/>
          <w:rFonts w:ascii="Arial" w:hAnsi="Arial" w:cs="Arial"/>
          <w:color w:val="auto"/>
          <w:sz w:val="20"/>
          <w:szCs w:val="20"/>
        </w:rPr>
        <w:t>. Angebote wie Wohnen mit Service im urbanen Leben für jung gebliebene Ältere runden das Angebot ab. Hauseigene Küchen mit selbst gekochten Speisen, abwechslungs</w:t>
      </w:r>
      <w:r w:rsidR="00005076" w:rsidRPr="00005076">
        <w:rPr>
          <w:rStyle w:val="A5"/>
          <w:rFonts w:ascii="Arial" w:hAnsi="Arial" w:cs="Arial"/>
          <w:color w:val="auto"/>
          <w:sz w:val="20"/>
          <w:szCs w:val="20"/>
        </w:rPr>
        <w:softHyphen/>
        <w:t xml:space="preserve">reiche Beschäftigung und verständnisvolle </w:t>
      </w:r>
      <w:proofErr w:type="spellStart"/>
      <w:proofErr w:type="gramStart"/>
      <w:r w:rsidR="00005076" w:rsidRPr="00005076">
        <w:rPr>
          <w:rStyle w:val="A5"/>
          <w:rFonts w:ascii="Arial" w:hAnsi="Arial" w:cs="Arial"/>
          <w:color w:val="auto"/>
          <w:sz w:val="20"/>
          <w:szCs w:val="20"/>
        </w:rPr>
        <w:t>Mitarbeiter:innen</w:t>
      </w:r>
      <w:proofErr w:type="spellEnd"/>
      <w:proofErr w:type="gramEnd"/>
      <w:r w:rsidR="00005076" w:rsidRPr="00005076">
        <w:rPr>
          <w:rStyle w:val="A5"/>
          <w:rFonts w:ascii="Arial" w:hAnsi="Arial" w:cs="Arial"/>
          <w:color w:val="auto"/>
          <w:sz w:val="20"/>
          <w:szCs w:val="20"/>
        </w:rPr>
        <w:t xml:space="preserve"> lassen die neue Umgebung ein Zuhause werden.</w:t>
      </w:r>
    </w:p>
    <w:p w14:paraId="33BE55F3" w14:textId="59763529" w:rsidR="00B07271" w:rsidRPr="00DD454E" w:rsidRDefault="00B07271" w:rsidP="00B07271">
      <w:pPr>
        <w:spacing w:before="480" w:line="360" w:lineRule="auto"/>
        <w:jc w:val="both"/>
        <w:rPr>
          <w:rStyle w:val="A5"/>
          <w:rFonts w:ascii="Arial" w:hAnsi="Arial" w:cs="Arial"/>
          <w:b/>
          <w:bCs/>
          <w:color w:val="auto"/>
          <w:sz w:val="28"/>
          <w:szCs w:val="28"/>
        </w:rPr>
      </w:pPr>
      <w:r>
        <w:rPr>
          <w:rStyle w:val="A5"/>
          <w:rFonts w:ascii="Arial" w:hAnsi="Arial" w:cs="Arial"/>
          <w:b/>
          <w:bCs/>
          <w:color w:val="auto"/>
          <w:sz w:val="28"/>
          <w:szCs w:val="28"/>
        </w:rPr>
        <w:t>Ansprechpartner</w:t>
      </w:r>
    </w:p>
    <w:p w14:paraId="27F41E60" w14:textId="40A0C414" w:rsidR="00B07271" w:rsidRDefault="00B07271" w:rsidP="00B07271">
      <w:pPr>
        <w:spacing w:line="360" w:lineRule="auto"/>
        <w:jc w:val="both"/>
        <w:rPr>
          <w:rStyle w:val="A5"/>
          <w:rFonts w:ascii="Arial" w:hAnsi="Arial" w:cs="Arial"/>
          <w:b/>
          <w:color w:val="000000" w:themeColor="text1"/>
          <w:sz w:val="20"/>
          <w:szCs w:val="20"/>
        </w:rPr>
      </w:pPr>
      <w:r w:rsidRPr="00EA190C">
        <w:rPr>
          <w:rStyle w:val="A5"/>
          <w:rFonts w:ascii="Arial" w:hAnsi="Arial" w:cs="Arial"/>
          <w:b/>
          <w:color w:val="000000" w:themeColor="text1"/>
          <w:sz w:val="20"/>
          <w:szCs w:val="20"/>
        </w:rPr>
        <w:t xml:space="preserve">AZURIT Seniorenzentrum </w:t>
      </w:r>
      <w:r w:rsidR="00D57606">
        <w:rPr>
          <w:rStyle w:val="A5"/>
          <w:rFonts w:ascii="Arial" w:hAnsi="Arial" w:cs="Arial"/>
          <w:b/>
          <w:color w:val="000000" w:themeColor="text1"/>
          <w:sz w:val="20"/>
          <w:szCs w:val="20"/>
        </w:rPr>
        <w:t>Haus Zehnpfund</w:t>
      </w:r>
    </w:p>
    <w:p w14:paraId="7128F6ED" w14:textId="5A24C3F5" w:rsidR="00D57606" w:rsidRPr="00EA190C" w:rsidRDefault="00D57606" w:rsidP="00B07271">
      <w:pPr>
        <w:spacing w:line="360" w:lineRule="auto"/>
        <w:jc w:val="both"/>
        <w:rPr>
          <w:rStyle w:val="A5"/>
          <w:rFonts w:ascii="Arial" w:hAnsi="Arial" w:cs="Arial"/>
          <w:b/>
          <w:color w:val="000000" w:themeColor="text1"/>
          <w:sz w:val="20"/>
          <w:szCs w:val="20"/>
        </w:rPr>
      </w:pPr>
      <w:r>
        <w:rPr>
          <w:rStyle w:val="A5"/>
          <w:rFonts w:ascii="Arial" w:hAnsi="Arial" w:cs="Arial"/>
          <w:b/>
          <w:color w:val="000000" w:themeColor="text1"/>
          <w:sz w:val="20"/>
          <w:szCs w:val="20"/>
        </w:rPr>
        <w:t>Bereichsleiter: Arne Eckhardt</w:t>
      </w:r>
    </w:p>
    <w:p w14:paraId="7A38545B" w14:textId="72876249" w:rsidR="00D57606" w:rsidRPr="00D57606" w:rsidRDefault="00D57606" w:rsidP="00D57606">
      <w:pPr>
        <w:spacing w:line="360" w:lineRule="auto"/>
        <w:rPr>
          <w:rStyle w:val="A5"/>
          <w:rFonts w:ascii="Arial" w:hAnsi="Arial" w:cs="Arial"/>
          <w:bCs/>
          <w:color w:val="000000" w:themeColor="text1"/>
          <w:sz w:val="20"/>
          <w:szCs w:val="20"/>
        </w:rPr>
      </w:pPr>
      <w:r w:rsidRPr="00D57606">
        <w:rPr>
          <w:rStyle w:val="A5"/>
          <w:rFonts w:ascii="Arial" w:hAnsi="Arial" w:cs="Arial"/>
          <w:bCs/>
          <w:color w:val="000000" w:themeColor="text1"/>
          <w:sz w:val="20"/>
          <w:szCs w:val="20"/>
        </w:rPr>
        <w:t>Theodor-Nolte-Straße 1 </w:t>
      </w:r>
      <w:r w:rsidRPr="00D57606">
        <w:rPr>
          <w:rStyle w:val="A5"/>
          <w:rFonts w:ascii="Arial" w:hAnsi="Arial" w:cs="Arial"/>
          <w:bCs/>
          <w:color w:val="000000" w:themeColor="text1"/>
          <w:sz w:val="20"/>
          <w:szCs w:val="20"/>
        </w:rPr>
        <w:br/>
        <w:t>06502 Thale</w:t>
      </w:r>
    </w:p>
    <w:p w14:paraId="5E091AD2" w14:textId="1EB41CBC" w:rsidR="00D57606" w:rsidRPr="00D57606" w:rsidRDefault="00D57606" w:rsidP="00D57606">
      <w:pPr>
        <w:spacing w:line="360" w:lineRule="auto"/>
        <w:rPr>
          <w:rStyle w:val="A5"/>
          <w:rFonts w:ascii="Arial" w:hAnsi="Arial" w:cs="Arial"/>
          <w:bCs/>
          <w:color w:val="000000" w:themeColor="text1"/>
          <w:sz w:val="20"/>
          <w:szCs w:val="20"/>
        </w:rPr>
      </w:pPr>
      <w:r w:rsidRPr="00D57606">
        <w:rPr>
          <w:rStyle w:val="A5"/>
          <w:rFonts w:ascii="Arial" w:hAnsi="Arial" w:cs="Arial"/>
          <w:bCs/>
          <w:color w:val="000000" w:themeColor="text1"/>
          <w:sz w:val="20"/>
          <w:szCs w:val="20"/>
        </w:rPr>
        <w:t>T</w:t>
      </w:r>
      <w:r>
        <w:rPr>
          <w:rStyle w:val="A5"/>
          <w:rFonts w:ascii="Arial" w:hAnsi="Arial" w:cs="Arial"/>
          <w:bCs/>
          <w:color w:val="000000" w:themeColor="text1"/>
          <w:sz w:val="20"/>
          <w:szCs w:val="20"/>
        </w:rPr>
        <w:t>elefon</w:t>
      </w:r>
      <w:r w:rsidRPr="00D57606">
        <w:rPr>
          <w:rStyle w:val="A5"/>
          <w:rFonts w:ascii="Arial" w:hAnsi="Arial" w:cs="Arial"/>
          <w:bCs/>
          <w:color w:val="000000" w:themeColor="text1"/>
          <w:sz w:val="20"/>
          <w:szCs w:val="20"/>
        </w:rPr>
        <w:t xml:space="preserve"> 0152 22559705</w:t>
      </w:r>
      <w:r w:rsidRPr="00D57606">
        <w:rPr>
          <w:rStyle w:val="A5"/>
          <w:rFonts w:ascii="Arial" w:hAnsi="Arial" w:cs="Arial"/>
          <w:bCs/>
          <w:color w:val="000000" w:themeColor="text1"/>
          <w:sz w:val="20"/>
          <w:szCs w:val="20"/>
        </w:rPr>
        <w:br/>
      </w:r>
      <w:r w:rsidR="00E2637A">
        <w:rPr>
          <w:rStyle w:val="A5"/>
          <w:rFonts w:ascii="Arial" w:hAnsi="Arial" w:cs="Arial"/>
          <w:bCs/>
          <w:color w:val="000000" w:themeColor="text1"/>
          <w:sz w:val="20"/>
          <w:szCs w:val="20"/>
        </w:rPr>
        <w:t xml:space="preserve">E-Mail: </w:t>
      </w:r>
      <w:hyperlink r:id="rId8" w:history="1">
        <w:r w:rsidR="00E2637A" w:rsidRPr="002D2285">
          <w:rPr>
            <w:rStyle w:val="Hyperlink"/>
            <w:rFonts w:ascii="Arial" w:hAnsi="Arial"/>
            <w:bCs/>
            <w:sz w:val="20"/>
            <w:szCs w:val="20"/>
          </w:rPr>
          <w:t>a.eckhardt@azurit-gruppe.de</w:t>
        </w:r>
      </w:hyperlink>
    </w:p>
    <w:p w14:paraId="13EE513A" w14:textId="7D8F13B2" w:rsidR="00B07271" w:rsidRPr="00B07271" w:rsidRDefault="00B07271" w:rsidP="00EA190C">
      <w:pPr>
        <w:spacing w:after="120" w:line="360" w:lineRule="auto"/>
        <w:rPr>
          <w:rStyle w:val="A5"/>
          <w:rFonts w:ascii="Arial" w:hAnsi="Arial" w:cs="Arial"/>
          <w:bCs/>
          <w:color w:val="auto"/>
          <w:sz w:val="20"/>
          <w:szCs w:val="20"/>
        </w:rPr>
      </w:pPr>
    </w:p>
    <w:sectPr w:rsidR="00B07271" w:rsidRPr="00B07271" w:rsidSect="00002918">
      <w:headerReference w:type="even" r:id="rId9"/>
      <w:headerReference w:type="default" r:id="rId10"/>
      <w:footerReference w:type="default" r:id="rId11"/>
      <w:type w:val="continuous"/>
      <w:pgSz w:w="11906" w:h="16838"/>
      <w:pgMar w:top="2410" w:right="2266" w:bottom="1134" w:left="1985" w:header="15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F8572" w14:textId="77777777" w:rsidR="00002918" w:rsidRDefault="00002918">
      <w:r>
        <w:separator/>
      </w:r>
    </w:p>
  </w:endnote>
  <w:endnote w:type="continuationSeparator" w:id="0">
    <w:p w14:paraId="758E974D" w14:textId="77777777" w:rsidR="00002918" w:rsidRDefault="0000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ago Book">
    <w:altName w:val="Anago Book"/>
    <w:panose1 w:val="00000000000000000000"/>
    <w:charset w:val="00"/>
    <w:family w:val="swiss"/>
    <w:notTrueType/>
    <w:pitch w:val="default"/>
    <w:sig w:usb0="00000003" w:usb1="00000000" w:usb2="00000000" w:usb3="00000000" w:csb0="00000001" w:csb1="00000000"/>
  </w:font>
  <w:font w:name="Anago Medium Italic">
    <w:altName w:val="Anago Medium Italic"/>
    <w:panose1 w:val="00000000000000000000"/>
    <w:charset w:val="00"/>
    <w:family w:val="swiss"/>
    <w:notTrueType/>
    <w:pitch w:val="default"/>
    <w:sig w:usb0="00000003" w:usb1="00000000" w:usb2="00000000" w:usb3="00000000" w:csb0="00000001" w:csb1="00000000"/>
  </w:font>
  <w:font w:name="Anago Black">
    <w:altName w:val="Anago Black"/>
    <w:panose1 w:val="00000000000000000000"/>
    <w:charset w:val="00"/>
    <w:family w:val="swiss"/>
    <w:notTrueType/>
    <w:pitch w:val="default"/>
    <w:sig w:usb0="00000003" w:usb1="00000000" w:usb2="00000000" w:usb3="00000000" w:csb0="00000001" w:csb1="00000000"/>
  </w:font>
  <w:font w:name="Anago Bold">
    <w:altName w:val="Anago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72F9" w14:textId="77777777" w:rsidR="009360D9" w:rsidRPr="009360D9" w:rsidRDefault="009360D9" w:rsidP="0065022C">
    <w:pPr>
      <w:spacing w:line="360" w:lineRule="auto"/>
      <w:jc w:val="both"/>
      <w:rPr>
        <w:color w:val="000000" w:themeColor="text1"/>
        <w:sz w:val="13"/>
        <w:szCs w:val="13"/>
      </w:rPr>
    </w:pPr>
  </w:p>
  <w:p w14:paraId="371BB3EB" w14:textId="77777777" w:rsidR="009360D9" w:rsidRPr="00492292" w:rsidRDefault="009360D9" w:rsidP="008364B3">
    <w:pPr>
      <w:pBdr>
        <w:top w:val="single" w:sz="4" w:space="0" w:color="auto"/>
      </w:pBdr>
      <w:spacing w:line="288" w:lineRule="auto"/>
      <w:ind w:right="-1"/>
      <w:jc w:val="both"/>
      <w:rPr>
        <w:i/>
        <w:sz w:val="11"/>
        <w:szCs w:val="11"/>
      </w:rPr>
    </w:pPr>
    <w:r w:rsidRPr="00492292">
      <w:rPr>
        <w:i/>
        <w:sz w:val="11"/>
        <w:szCs w:val="11"/>
      </w:rPr>
      <w:t>Abdruck erlaubt – wir freuen uns über ein Belegexemplar!</w:t>
    </w:r>
  </w:p>
  <w:p w14:paraId="3CD202B5" w14:textId="77777777" w:rsidR="009360D9" w:rsidRPr="00492292" w:rsidRDefault="009360D9" w:rsidP="00283687">
    <w:pPr>
      <w:tabs>
        <w:tab w:val="left" w:pos="3969"/>
      </w:tabs>
      <w:spacing w:line="288" w:lineRule="auto"/>
      <w:ind w:right="-1"/>
      <w:rPr>
        <w:sz w:val="11"/>
        <w:szCs w:val="11"/>
      </w:rPr>
    </w:pPr>
  </w:p>
  <w:p w14:paraId="5FBEA667" w14:textId="77777777" w:rsidR="009360D9" w:rsidRPr="008C7B4A" w:rsidRDefault="009360D9" w:rsidP="00283687">
    <w:pPr>
      <w:pBdr>
        <w:bottom w:val="single" w:sz="4" w:space="1" w:color="auto"/>
      </w:pBdr>
      <w:tabs>
        <w:tab w:val="left" w:pos="3969"/>
      </w:tabs>
      <w:spacing w:line="288" w:lineRule="auto"/>
      <w:ind w:right="-1"/>
      <w:rPr>
        <w:b/>
        <w:bCs/>
        <w:noProof/>
        <w:color w:val="000000" w:themeColor="text1"/>
        <w:sz w:val="11"/>
        <w:szCs w:val="11"/>
      </w:rPr>
    </w:pPr>
    <w:r w:rsidRPr="008C7B4A">
      <w:rPr>
        <w:b/>
        <w:bCs/>
        <w:noProof/>
        <w:color w:val="000000" w:themeColor="text1"/>
        <w:sz w:val="11"/>
        <w:szCs w:val="11"/>
      </w:rPr>
      <w:t xml:space="preserve">AZURIT </w:t>
    </w:r>
    <w:r w:rsidR="001D7F5B" w:rsidRPr="008C7B4A">
      <w:rPr>
        <w:b/>
        <w:bCs/>
        <w:noProof/>
        <w:color w:val="000000" w:themeColor="text1"/>
        <w:sz w:val="11"/>
        <w:szCs w:val="11"/>
      </w:rPr>
      <w:t>Gruppe</w:t>
    </w:r>
  </w:p>
  <w:p w14:paraId="3002B6A7"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r w:rsidRPr="008C7B4A">
      <w:rPr>
        <w:noProof/>
        <w:color w:val="000000" w:themeColor="text1"/>
        <w:sz w:val="11"/>
        <w:szCs w:val="11"/>
      </w:rPr>
      <w:t>Natürlich leben im Alter</w:t>
    </w:r>
  </w:p>
  <w:p w14:paraId="7325FA75"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p>
  <w:p w14:paraId="130659E3"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r w:rsidRPr="00492292">
      <w:rPr>
        <w:b/>
        <w:bCs/>
        <w:noProof/>
        <w:color w:val="000000" w:themeColor="text1"/>
        <w:sz w:val="11"/>
        <w:szCs w:val="11"/>
      </w:rPr>
      <w:t>Patricia Toews</w:t>
    </w:r>
    <w:r w:rsidRPr="00492292">
      <w:rPr>
        <w:b/>
        <w:bCs/>
        <w:noProof/>
        <w:color w:val="000000" w:themeColor="text1"/>
        <w:sz w:val="11"/>
        <w:szCs w:val="11"/>
      </w:rPr>
      <w:tab/>
      <w:t>Telefon:</w:t>
    </w:r>
    <w:r w:rsidRPr="00492292">
      <w:rPr>
        <w:noProof/>
        <w:color w:val="000000" w:themeColor="text1"/>
        <w:sz w:val="11"/>
        <w:szCs w:val="11"/>
      </w:rPr>
      <w:t xml:space="preserve"> 06351 1279-181</w:t>
    </w:r>
  </w:p>
  <w:p w14:paraId="75B304D8" w14:textId="77777777" w:rsidR="009360D9" w:rsidRPr="00B07271" w:rsidRDefault="009360D9" w:rsidP="00283687">
    <w:pPr>
      <w:pBdr>
        <w:bottom w:val="single" w:sz="4" w:space="1" w:color="auto"/>
      </w:pBdr>
      <w:tabs>
        <w:tab w:val="left" w:pos="3969"/>
      </w:tabs>
      <w:spacing w:line="288" w:lineRule="auto"/>
      <w:ind w:right="-1"/>
      <w:rPr>
        <w:noProof/>
        <w:color w:val="000000" w:themeColor="text1"/>
        <w:sz w:val="11"/>
        <w:szCs w:val="11"/>
      </w:rPr>
    </w:pPr>
    <w:r w:rsidRPr="00492292">
      <w:rPr>
        <w:noProof/>
        <w:color w:val="000000" w:themeColor="text1"/>
        <w:sz w:val="11"/>
        <w:szCs w:val="11"/>
      </w:rPr>
      <w:t>Leitung Marketing</w:t>
    </w:r>
    <w:r w:rsidR="003212A7">
      <w:rPr>
        <w:noProof/>
        <w:color w:val="000000" w:themeColor="text1"/>
        <w:sz w:val="11"/>
        <w:szCs w:val="11"/>
      </w:rPr>
      <w:t xml:space="preserve"> / Pressekontakt</w:t>
    </w:r>
    <w:r w:rsidRPr="00492292">
      <w:rPr>
        <w:noProof/>
        <w:color w:val="000000" w:themeColor="text1"/>
        <w:sz w:val="11"/>
        <w:szCs w:val="11"/>
      </w:rPr>
      <w:tab/>
    </w:r>
    <w:r w:rsidRPr="00B07271">
      <w:rPr>
        <w:b/>
        <w:bCs/>
        <w:noProof/>
        <w:color w:val="000000" w:themeColor="text1"/>
        <w:sz w:val="11"/>
        <w:szCs w:val="11"/>
      </w:rPr>
      <w:t>Mobil:</w:t>
    </w:r>
    <w:r w:rsidRPr="00B07271">
      <w:rPr>
        <w:noProof/>
        <w:color w:val="000000" w:themeColor="text1"/>
        <w:sz w:val="11"/>
        <w:szCs w:val="11"/>
      </w:rPr>
      <w:t xml:space="preserve"> 0162 9576828</w:t>
    </w:r>
  </w:p>
  <w:p w14:paraId="6FCDD930" w14:textId="77777777" w:rsidR="009360D9" w:rsidRPr="00B07271" w:rsidRDefault="009360D9" w:rsidP="00283687">
    <w:pPr>
      <w:pBdr>
        <w:bottom w:val="single" w:sz="4" w:space="1" w:color="auto"/>
      </w:pBdr>
      <w:tabs>
        <w:tab w:val="left" w:pos="3969"/>
      </w:tabs>
      <w:spacing w:line="288" w:lineRule="auto"/>
      <w:ind w:right="-1"/>
      <w:rPr>
        <w:noProof/>
        <w:color w:val="000000" w:themeColor="text1"/>
        <w:sz w:val="11"/>
        <w:szCs w:val="11"/>
      </w:rPr>
    </w:pPr>
    <w:r w:rsidRPr="00B07271">
      <w:rPr>
        <w:noProof/>
        <w:color w:val="000000" w:themeColor="text1"/>
        <w:sz w:val="11"/>
        <w:szCs w:val="11"/>
      </w:rPr>
      <w:t>Hermann-Graf-Straße 5</w:t>
    </w:r>
    <w:r w:rsidRPr="00B07271">
      <w:rPr>
        <w:noProof/>
        <w:color w:val="000000" w:themeColor="text1"/>
        <w:sz w:val="11"/>
        <w:szCs w:val="11"/>
      </w:rPr>
      <w:tab/>
    </w:r>
    <w:r w:rsidRPr="00B07271">
      <w:rPr>
        <w:b/>
        <w:bCs/>
        <w:noProof/>
        <w:color w:val="000000" w:themeColor="text1"/>
        <w:sz w:val="11"/>
        <w:szCs w:val="11"/>
      </w:rPr>
      <w:t>E-Mail:</w:t>
    </w:r>
    <w:r w:rsidR="003212A7" w:rsidRPr="00B07271">
      <w:rPr>
        <w:noProof/>
        <w:color w:val="000000" w:themeColor="text1"/>
        <w:sz w:val="11"/>
        <w:szCs w:val="11"/>
      </w:rPr>
      <w:t xml:space="preserve"> </w:t>
    </w:r>
    <w:hyperlink r:id="rId1" w:history="1">
      <w:r w:rsidR="003212A7" w:rsidRPr="00B07271">
        <w:rPr>
          <w:rStyle w:val="Hyperlink"/>
          <w:rFonts w:ascii="Arial" w:hAnsi="Arial"/>
          <w:noProof/>
          <w:sz w:val="11"/>
          <w:szCs w:val="11"/>
        </w:rPr>
        <w:t>presse@azurit-gruppe.de</w:t>
      </w:r>
    </w:hyperlink>
  </w:p>
  <w:p w14:paraId="4711F70E"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r w:rsidRPr="00B07271">
      <w:rPr>
        <w:noProof/>
        <w:color w:val="000000" w:themeColor="text1"/>
        <w:sz w:val="11"/>
        <w:szCs w:val="11"/>
      </w:rPr>
      <w:t>67304 Eisenberg</w:t>
    </w:r>
  </w:p>
  <w:p w14:paraId="173FAE3A"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p>
  <w:p w14:paraId="010BAE42" w14:textId="77777777" w:rsidR="007B1505" w:rsidRPr="00492292" w:rsidRDefault="000C04AA" w:rsidP="008C7B4A">
    <w:pPr>
      <w:pBdr>
        <w:bottom w:val="single" w:sz="4" w:space="1" w:color="auto"/>
      </w:pBdr>
      <w:tabs>
        <w:tab w:val="left" w:pos="3969"/>
      </w:tabs>
      <w:spacing w:before="240" w:line="288" w:lineRule="auto"/>
      <w:ind w:right="-1"/>
      <w:rPr>
        <w:color w:val="000000" w:themeColor="text1"/>
        <w:sz w:val="11"/>
        <w:szCs w:val="11"/>
      </w:rPr>
    </w:pPr>
    <w:hyperlink r:id="rId2" w:history="1">
      <w:r w:rsidR="001D7F5B" w:rsidRPr="00EA190C">
        <w:rPr>
          <w:rStyle w:val="Hyperlink"/>
          <w:rFonts w:ascii="Arial" w:hAnsi="Arial"/>
          <w:noProof/>
          <w:sz w:val="11"/>
          <w:szCs w:val="11"/>
        </w:rPr>
        <w:t>www.azurit-gruppe.de</w:t>
      </w:r>
    </w:hyperlink>
    <w:r w:rsidR="001D7F5B" w:rsidRPr="00EA190C">
      <w:rPr>
        <w:noProof/>
        <w:color w:val="000000" w:themeColor="text1"/>
        <w:sz w:val="11"/>
        <w:szCs w:val="11"/>
      </w:rPr>
      <w:t xml:space="preserve"> </w:t>
    </w:r>
    <w:r w:rsidR="009360D9" w:rsidRPr="00EA190C">
      <w:rPr>
        <w:noProof/>
        <w:color w:val="000000" w:themeColor="text1"/>
        <w:sz w:val="11"/>
        <w:szCs w:val="11"/>
      </w:rPr>
      <w:t>| www.azurit-hansa-karriere.de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B3E7" w14:textId="77777777" w:rsidR="00002918" w:rsidRDefault="00002918">
      <w:r>
        <w:separator/>
      </w:r>
    </w:p>
  </w:footnote>
  <w:footnote w:type="continuationSeparator" w:id="0">
    <w:p w14:paraId="3C10EB80" w14:textId="77777777" w:rsidR="00002918" w:rsidRDefault="0000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93361698"/>
      <w:docPartObj>
        <w:docPartGallery w:val="Page Numbers (Top of Page)"/>
        <w:docPartUnique/>
      </w:docPartObj>
    </w:sdtPr>
    <w:sdtEndPr>
      <w:rPr>
        <w:rStyle w:val="Seitenzahl"/>
      </w:rPr>
    </w:sdtEndPr>
    <w:sdtContent>
      <w:p w14:paraId="18E49388" w14:textId="77777777" w:rsidR="00492292" w:rsidRDefault="00492292" w:rsidP="00BF01BC">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sidR="00B462AB">
          <w:rPr>
            <w:rStyle w:val="Seitenzahl"/>
            <w:noProof/>
          </w:rPr>
          <w:t>1</w:t>
        </w:r>
        <w:r>
          <w:rPr>
            <w:rStyle w:val="Seitenzahl"/>
          </w:rPr>
          <w:fldChar w:fldCharType="end"/>
        </w:r>
      </w:p>
    </w:sdtContent>
  </w:sdt>
  <w:p w14:paraId="13FC8E3E" w14:textId="77777777" w:rsidR="00492292" w:rsidRDefault="00492292" w:rsidP="00492292">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sz w:val="24"/>
      </w:rPr>
      <w:id w:val="-455714148"/>
      <w:docPartObj>
        <w:docPartGallery w:val="Page Numbers (Top of Page)"/>
        <w:docPartUnique/>
      </w:docPartObj>
    </w:sdtPr>
    <w:sdtEndPr>
      <w:rPr>
        <w:rStyle w:val="Seitenzahl"/>
      </w:rPr>
    </w:sdtEndPr>
    <w:sdtContent>
      <w:p w14:paraId="4F890288" w14:textId="48ACDD86" w:rsidR="00492292" w:rsidRPr="00986F33" w:rsidRDefault="00492292" w:rsidP="008C7B4A">
        <w:pPr>
          <w:pStyle w:val="Kopfzeile"/>
          <w:framePr w:h="354" w:hRule="exact" w:wrap="none" w:vAnchor="text" w:hAnchor="margin"/>
          <w:rPr>
            <w:rStyle w:val="Seitenzahl"/>
            <w:sz w:val="24"/>
          </w:rPr>
        </w:pPr>
        <w:r w:rsidRPr="00986F33">
          <w:rPr>
            <w:rStyle w:val="Seitenzahl"/>
            <w:sz w:val="24"/>
          </w:rPr>
          <w:fldChar w:fldCharType="begin"/>
        </w:r>
        <w:r w:rsidRPr="00986F33">
          <w:rPr>
            <w:rStyle w:val="Seitenzahl"/>
            <w:sz w:val="24"/>
          </w:rPr>
          <w:instrText xml:space="preserve"> PAGE </w:instrText>
        </w:r>
        <w:r w:rsidRPr="00986F33">
          <w:rPr>
            <w:rStyle w:val="Seitenzahl"/>
            <w:sz w:val="24"/>
          </w:rPr>
          <w:fldChar w:fldCharType="separate"/>
        </w:r>
        <w:r w:rsidR="000C04AA">
          <w:rPr>
            <w:rStyle w:val="Seitenzahl"/>
            <w:noProof/>
            <w:sz w:val="24"/>
          </w:rPr>
          <w:t>3</w:t>
        </w:r>
        <w:r w:rsidRPr="00986F33">
          <w:rPr>
            <w:rStyle w:val="Seitenzahl"/>
            <w:sz w:val="24"/>
          </w:rPr>
          <w:fldChar w:fldCharType="end"/>
        </w:r>
      </w:p>
    </w:sdtContent>
  </w:sdt>
  <w:p w14:paraId="5632F8B1" w14:textId="77777777" w:rsidR="00492292" w:rsidRDefault="008C7B4A" w:rsidP="008C7B4A">
    <w:pPr>
      <w:pStyle w:val="Kopfzeile"/>
      <w:tabs>
        <w:tab w:val="clear" w:pos="4536"/>
        <w:tab w:val="clear" w:pos="9072"/>
      </w:tabs>
    </w:pPr>
    <w:r w:rsidRPr="003C5A25">
      <w:rPr>
        <w:noProof/>
      </w:rPr>
      <w:drawing>
        <wp:anchor distT="0" distB="0" distL="114300" distR="114300" simplePos="0" relativeHeight="251665408" behindDoc="1" locked="0" layoutInCell="1" allowOverlap="1" wp14:anchorId="40EF1120" wp14:editId="2E70DD41">
          <wp:simplePos x="0" y="0"/>
          <wp:positionH relativeFrom="column">
            <wp:posOffset>4978400</wp:posOffset>
          </wp:positionH>
          <wp:positionV relativeFrom="paragraph">
            <wp:posOffset>-406510</wp:posOffset>
          </wp:positionV>
          <wp:extent cx="855980" cy="838200"/>
          <wp:effectExtent l="0" t="0" r="1270" b="0"/>
          <wp:wrapTight wrapText="bothSides">
            <wp:wrapPolygon edited="0">
              <wp:start x="0" y="0"/>
              <wp:lineTo x="0" y="7855"/>
              <wp:lineTo x="481" y="17673"/>
              <wp:lineTo x="8653" y="21109"/>
              <wp:lineTo x="12499" y="21109"/>
              <wp:lineTo x="17786" y="21109"/>
              <wp:lineTo x="20671" y="7855"/>
              <wp:lineTo x="21151" y="2455"/>
              <wp:lineTo x="21151" y="0"/>
              <wp:lineTo x="0" y="0"/>
            </wp:wrapPolygon>
          </wp:wrapTight>
          <wp:docPr id="2" name="Grafik 2" descr="C:\Users\p.toews\Desktop\logo-azuri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oews\Desktop\logo-azurit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98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7B7D9B" w14:textId="77777777" w:rsidR="00492292" w:rsidRDefault="00492292" w:rsidP="00492292">
    <w:pPr>
      <w:pStyle w:val="Kopfzeile"/>
      <w:ind w:right="424"/>
    </w:pPr>
  </w:p>
  <w:p w14:paraId="288EA550" w14:textId="77777777" w:rsidR="007B1505" w:rsidRPr="00027F02" w:rsidRDefault="007B1505" w:rsidP="00492292">
    <w:pPr>
      <w:pStyle w:val="Kopfzeile"/>
      <w:ind w:right="424"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C16"/>
    <w:multiLevelType w:val="multilevel"/>
    <w:tmpl w:val="922A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A2D82"/>
    <w:multiLevelType w:val="multilevel"/>
    <w:tmpl w:val="44A4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74B88"/>
    <w:multiLevelType w:val="hybridMultilevel"/>
    <w:tmpl w:val="FC54DE60"/>
    <w:lvl w:ilvl="0" w:tplc="7504BEF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5325B9"/>
    <w:multiLevelType w:val="hybridMultilevel"/>
    <w:tmpl w:val="FD204CA0"/>
    <w:lvl w:ilvl="0" w:tplc="C136A54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5385BFE"/>
    <w:multiLevelType w:val="multilevel"/>
    <w:tmpl w:val="D5F8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841B93"/>
    <w:multiLevelType w:val="hybridMultilevel"/>
    <w:tmpl w:val="2D741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2D6D60"/>
    <w:multiLevelType w:val="hybridMultilevel"/>
    <w:tmpl w:val="9E9E9D6E"/>
    <w:lvl w:ilvl="0" w:tplc="593E27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A040D5"/>
    <w:multiLevelType w:val="multilevel"/>
    <w:tmpl w:val="EC2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C6D01"/>
    <w:multiLevelType w:val="hybridMultilevel"/>
    <w:tmpl w:val="BC48C76E"/>
    <w:lvl w:ilvl="0" w:tplc="81B2EC60">
      <w:numFmt w:val="bullet"/>
      <w:lvlText w:val="-"/>
      <w:lvlJc w:val="left"/>
      <w:pPr>
        <w:tabs>
          <w:tab w:val="num" w:pos="899"/>
        </w:tabs>
        <w:ind w:left="899" w:hanging="360"/>
      </w:pPr>
      <w:rPr>
        <w:rFonts w:ascii="Arial" w:eastAsia="Times New Roman" w:hAnsi="Arial" w:cs="Arial" w:hint="default"/>
      </w:rPr>
    </w:lvl>
    <w:lvl w:ilvl="1" w:tplc="04070003" w:tentative="1">
      <w:start w:val="1"/>
      <w:numFmt w:val="bullet"/>
      <w:lvlText w:val="o"/>
      <w:lvlJc w:val="left"/>
      <w:pPr>
        <w:tabs>
          <w:tab w:val="num" w:pos="1619"/>
        </w:tabs>
        <w:ind w:left="1619" w:hanging="360"/>
      </w:pPr>
      <w:rPr>
        <w:rFonts w:ascii="Courier New" w:hAnsi="Courier New" w:cs="Courier New" w:hint="default"/>
      </w:rPr>
    </w:lvl>
    <w:lvl w:ilvl="2" w:tplc="04070005" w:tentative="1">
      <w:start w:val="1"/>
      <w:numFmt w:val="bullet"/>
      <w:lvlText w:val=""/>
      <w:lvlJc w:val="left"/>
      <w:pPr>
        <w:tabs>
          <w:tab w:val="num" w:pos="2339"/>
        </w:tabs>
        <w:ind w:left="2339" w:hanging="360"/>
      </w:pPr>
      <w:rPr>
        <w:rFonts w:ascii="Wingdings" w:hAnsi="Wingdings" w:hint="default"/>
      </w:rPr>
    </w:lvl>
    <w:lvl w:ilvl="3" w:tplc="04070001" w:tentative="1">
      <w:start w:val="1"/>
      <w:numFmt w:val="bullet"/>
      <w:lvlText w:val=""/>
      <w:lvlJc w:val="left"/>
      <w:pPr>
        <w:tabs>
          <w:tab w:val="num" w:pos="3059"/>
        </w:tabs>
        <w:ind w:left="3059" w:hanging="360"/>
      </w:pPr>
      <w:rPr>
        <w:rFonts w:ascii="Symbol" w:hAnsi="Symbol" w:hint="default"/>
      </w:rPr>
    </w:lvl>
    <w:lvl w:ilvl="4" w:tplc="04070003" w:tentative="1">
      <w:start w:val="1"/>
      <w:numFmt w:val="bullet"/>
      <w:lvlText w:val="o"/>
      <w:lvlJc w:val="left"/>
      <w:pPr>
        <w:tabs>
          <w:tab w:val="num" w:pos="3779"/>
        </w:tabs>
        <w:ind w:left="3779" w:hanging="360"/>
      </w:pPr>
      <w:rPr>
        <w:rFonts w:ascii="Courier New" w:hAnsi="Courier New" w:cs="Courier New" w:hint="default"/>
      </w:rPr>
    </w:lvl>
    <w:lvl w:ilvl="5" w:tplc="04070005" w:tentative="1">
      <w:start w:val="1"/>
      <w:numFmt w:val="bullet"/>
      <w:lvlText w:val=""/>
      <w:lvlJc w:val="left"/>
      <w:pPr>
        <w:tabs>
          <w:tab w:val="num" w:pos="4499"/>
        </w:tabs>
        <w:ind w:left="4499" w:hanging="360"/>
      </w:pPr>
      <w:rPr>
        <w:rFonts w:ascii="Wingdings" w:hAnsi="Wingdings" w:hint="default"/>
      </w:rPr>
    </w:lvl>
    <w:lvl w:ilvl="6" w:tplc="04070001" w:tentative="1">
      <w:start w:val="1"/>
      <w:numFmt w:val="bullet"/>
      <w:lvlText w:val=""/>
      <w:lvlJc w:val="left"/>
      <w:pPr>
        <w:tabs>
          <w:tab w:val="num" w:pos="5219"/>
        </w:tabs>
        <w:ind w:left="5219" w:hanging="360"/>
      </w:pPr>
      <w:rPr>
        <w:rFonts w:ascii="Symbol" w:hAnsi="Symbol" w:hint="default"/>
      </w:rPr>
    </w:lvl>
    <w:lvl w:ilvl="7" w:tplc="04070003" w:tentative="1">
      <w:start w:val="1"/>
      <w:numFmt w:val="bullet"/>
      <w:lvlText w:val="o"/>
      <w:lvlJc w:val="left"/>
      <w:pPr>
        <w:tabs>
          <w:tab w:val="num" w:pos="5939"/>
        </w:tabs>
        <w:ind w:left="5939" w:hanging="360"/>
      </w:pPr>
      <w:rPr>
        <w:rFonts w:ascii="Courier New" w:hAnsi="Courier New" w:cs="Courier New" w:hint="default"/>
      </w:rPr>
    </w:lvl>
    <w:lvl w:ilvl="8" w:tplc="0407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760F6A97"/>
    <w:multiLevelType w:val="hybridMultilevel"/>
    <w:tmpl w:val="D7B24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4"/>
  </w:num>
  <w:num w:numId="5">
    <w:abstractNumId w:val="9"/>
  </w:num>
  <w:num w:numId="6">
    <w:abstractNumId w:val="6"/>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9C"/>
    <w:rsid w:val="00002588"/>
    <w:rsid w:val="00002918"/>
    <w:rsid w:val="00005076"/>
    <w:rsid w:val="00007E6C"/>
    <w:rsid w:val="000105AE"/>
    <w:rsid w:val="00012020"/>
    <w:rsid w:val="00014B52"/>
    <w:rsid w:val="00015CF4"/>
    <w:rsid w:val="00023795"/>
    <w:rsid w:val="00023A60"/>
    <w:rsid w:val="00027F02"/>
    <w:rsid w:val="000351C7"/>
    <w:rsid w:val="000528DE"/>
    <w:rsid w:val="000638D7"/>
    <w:rsid w:val="00072C6C"/>
    <w:rsid w:val="00076E3C"/>
    <w:rsid w:val="00077EE8"/>
    <w:rsid w:val="0009240D"/>
    <w:rsid w:val="000A3B12"/>
    <w:rsid w:val="000A483E"/>
    <w:rsid w:val="000B2DCA"/>
    <w:rsid w:val="000B37A2"/>
    <w:rsid w:val="000B4FE2"/>
    <w:rsid w:val="000C04AA"/>
    <w:rsid w:val="000D0805"/>
    <w:rsid w:val="000E3ABF"/>
    <w:rsid w:val="000F7CAA"/>
    <w:rsid w:val="00104F98"/>
    <w:rsid w:val="0011321A"/>
    <w:rsid w:val="00124348"/>
    <w:rsid w:val="0013073D"/>
    <w:rsid w:val="00130957"/>
    <w:rsid w:val="00134173"/>
    <w:rsid w:val="00134F69"/>
    <w:rsid w:val="00152230"/>
    <w:rsid w:val="00161C64"/>
    <w:rsid w:val="00170585"/>
    <w:rsid w:val="00170B10"/>
    <w:rsid w:val="00172FE3"/>
    <w:rsid w:val="001770C3"/>
    <w:rsid w:val="001808D4"/>
    <w:rsid w:val="00184139"/>
    <w:rsid w:val="001904A1"/>
    <w:rsid w:val="00191FC2"/>
    <w:rsid w:val="0019407F"/>
    <w:rsid w:val="001A05D2"/>
    <w:rsid w:val="001A3FB0"/>
    <w:rsid w:val="001A4966"/>
    <w:rsid w:val="001B011B"/>
    <w:rsid w:val="001C0094"/>
    <w:rsid w:val="001C4C30"/>
    <w:rsid w:val="001C5756"/>
    <w:rsid w:val="001D27C8"/>
    <w:rsid w:val="001D707E"/>
    <w:rsid w:val="001D7F5B"/>
    <w:rsid w:val="001E1A65"/>
    <w:rsid w:val="001E1F1F"/>
    <w:rsid w:val="001E408C"/>
    <w:rsid w:val="001E65EC"/>
    <w:rsid w:val="001F2479"/>
    <w:rsid w:val="001F543B"/>
    <w:rsid w:val="001F60AB"/>
    <w:rsid w:val="00212242"/>
    <w:rsid w:val="00223D9C"/>
    <w:rsid w:val="002243DD"/>
    <w:rsid w:val="00233DE8"/>
    <w:rsid w:val="00237B9B"/>
    <w:rsid w:val="00260CCB"/>
    <w:rsid w:val="00260F53"/>
    <w:rsid w:val="00263431"/>
    <w:rsid w:val="00280B7B"/>
    <w:rsid w:val="00283687"/>
    <w:rsid w:val="002A5174"/>
    <w:rsid w:val="002A60C1"/>
    <w:rsid w:val="002A7F27"/>
    <w:rsid w:val="002B61C2"/>
    <w:rsid w:val="002B628D"/>
    <w:rsid w:val="002B6CEE"/>
    <w:rsid w:val="002C7654"/>
    <w:rsid w:val="002E683D"/>
    <w:rsid w:val="002E69CD"/>
    <w:rsid w:val="002F60B6"/>
    <w:rsid w:val="00306EAC"/>
    <w:rsid w:val="00317750"/>
    <w:rsid w:val="003212A7"/>
    <w:rsid w:val="00321907"/>
    <w:rsid w:val="00322C39"/>
    <w:rsid w:val="00330A12"/>
    <w:rsid w:val="003341F4"/>
    <w:rsid w:val="0034638A"/>
    <w:rsid w:val="00346861"/>
    <w:rsid w:val="00352910"/>
    <w:rsid w:val="00354E36"/>
    <w:rsid w:val="00360810"/>
    <w:rsid w:val="0036473F"/>
    <w:rsid w:val="00367554"/>
    <w:rsid w:val="00386F47"/>
    <w:rsid w:val="003925D0"/>
    <w:rsid w:val="003A1508"/>
    <w:rsid w:val="003A46F2"/>
    <w:rsid w:val="003B082E"/>
    <w:rsid w:val="003B3219"/>
    <w:rsid w:val="003C437A"/>
    <w:rsid w:val="003C5A60"/>
    <w:rsid w:val="003D5221"/>
    <w:rsid w:val="003E1356"/>
    <w:rsid w:val="003F7328"/>
    <w:rsid w:val="00403613"/>
    <w:rsid w:val="004154DB"/>
    <w:rsid w:val="0041670F"/>
    <w:rsid w:val="004218C9"/>
    <w:rsid w:val="00427909"/>
    <w:rsid w:val="004302F3"/>
    <w:rsid w:val="004325F5"/>
    <w:rsid w:val="00433B52"/>
    <w:rsid w:val="0043441E"/>
    <w:rsid w:val="00446666"/>
    <w:rsid w:val="00453A02"/>
    <w:rsid w:val="00454210"/>
    <w:rsid w:val="004621D5"/>
    <w:rsid w:val="0046318A"/>
    <w:rsid w:val="00464C4B"/>
    <w:rsid w:val="00473D00"/>
    <w:rsid w:val="0048053C"/>
    <w:rsid w:val="00492292"/>
    <w:rsid w:val="00495763"/>
    <w:rsid w:val="00495DE5"/>
    <w:rsid w:val="004967EE"/>
    <w:rsid w:val="004A05A8"/>
    <w:rsid w:val="004B23BF"/>
    <w:rsid w:val="004B2A8A"/>
    <w:rsid w:val="004B7836"/>
    <w:rsid w:val="004C2B50"/>
    <w:rsid w:val="004C4DDA"/>
    <w:rsid w:val="004D29C9"/>
    <w:rsid w:val="004D7B26"/>
    <w:rsid w:val="004E053E"/>
    <w:rsid w:val="004E145C"/>
    <w:rsid w:val="004E32CF"/>
    <w:rsid w:val="004E54B4"/>
    <w:rsid w:val="0050282B"/>
    <w:rsid w:val="00504396"/>
    <w:rsid w:val="00505FAA"/>
    <w:rsid w:val="00507472"/>
    <w:rsid w:val="005141FB"/>
    <w:rsid w:val="00522E52"/>
    <w:rsid w:val="00525221"/>
    <w:rsid w:val="00530825"/>
    <w:rsid w:val="00532624"/>
    <w:rsid w:val="00534603"/>
    <w:rsid w:val="00552C84"/>
    <w:rsid w:val="00554275"/>
    <w:rsid w:val="00554B9F"/>
    <w:rsid w:val="00560193"/>
    <w:rsid w:val="00561511"/>
    <w:rsid w:val="00562E67"/>
    <w:rsid w:val="00563772"/>
    <w:rsid w:val="00574135"/>
    <w:rsid w:val="00574374"/>
    <w:rsid w:val="0057536C"/>
    <w:rsid w:val="00582291"/>
    <w:rsid w:val="00586FA9"/>
    <w:rsid w:val="0059378C"/>
    <w:rsid w:val="005B2E2A"/>
    <w:rsid w:val="005B360E"/>
    <w:rsid w:val="005C1217"/>
    <w:rsid w:val="005C2FDD"/>
    <w:rsid w:val="005D3F05"/>
    <w:rsid w:val="005E0FA6"/>
    <w:rsid w:val="005E1CCB"/>
    <w:rsid w:val="005E58D4"/>
    <w:rsid w:val="005F027D"/>
    <w:rsid w:val="005F3587"/>
    <w:rsid w:val="005F437F"/>
    <w:rsid w:val="005F6788"/>
    <w:rsid w:val="0060605C"/>
    <w:rsid w:val="00616DAB"/>
    <w:rsid w:val="00623355"/>
    <w:rsid w:val="00624B77"/>
    <w:rsid w:val="006257AE"/>
    <w:rsid w:val="00626F13"/>
    <w:rsid w:val="0065022C"/>
    <w:rsid w:val="00650958"/>
    <w:rsid w:val="00662387"/>
    <w:rsid w:val="006645ED"/>
    <w:rsid w:val="00671772"/>
    <w:rsid w:val="00673CF8"/>
    <w:rsid w:val="00680690"/>
    <w:rsid w:val="00683E1B"/>
    <w:rsid w:val="00684DD1"/>
    <w:rsid w:val="00687614"/>
    <w:rsid w:val="00693D14"/>
    <w:rsid w:val="006A5DEB"/>
    <w:rsid w:val="006B33EC"/>
    <w:rsid w:val="006B6D99"/>
    <w:rsid w:val="006C2938"/>
    <w:rsid w:val="006C51D6"/>
    <w:rsid w:val="006D2ED3"/>
    <w:rsid w:val="006E6CA4"/>
    <w:rsid w:val="006F04C2"/>
    <w:rsid w:val="007013D1"/>
    <w:rsid w:val="00710D3B"/>
    <w:rsid w:val="00712F5E"/>
    <w:rsid w:val="00736443"/>
    <w:rsid w:val="00737F61"/>
    <w:rsid w:val="0074508E"/>
    <w:rsid w:val="00751302"/>
    <w:rsid w:val="0075190F"/>
    <w:rsid w:val="00751D54"/>
    <w:rsid w:val="0075310A"/>
    <w:rsid w:val="0076391D"/>
    <w:rsid w:val="007843B3"/>
    <w:rsid w:val="00787319"/>
    <w:rsid w:val="00787895"/>
    <w:rsid w:val="0079129A"/>
    <w:rsid w:val="007A44DF"/>
    <w:rsid w:val="007B1505"/>
    <w:rsid w:val="007B3A9A"/>
    <w:rsid w:val="007B4E17"/>
    <w:rsid w:val="007C1D7F"/>
    <w:rsid w:val="007C5F31"/>
    <w:rsid w:val="007D3C0D"/>
    <w:rsid w:val="007D3EF4"/>
    <w:rsid w:val="007D6239"/>
    <w:rsid w:val="007D6BA3"/>
    <w:rsid w:val="007D7287"/>
    <w:rsid w:val="007E1435"/>
    <w:rsid w:val="00821818"/>
    <w:rsid w:val="00822184"/>
    <w:rsid w:val="00827360"/>
    <w:rsid w:val="00830E70"/>
    <w:rsid w:val="00833152"/>
    <w:rsid w:val="008364B3"/>
    <w:rsid w:val="0084541D"/>
    <w:rsid w:val="00853F95"/>
    <w:rsid w:val="00855EB7"/>
    <w:rsid w:val="00856688"/>
    <w:rsid w:val="00856A50"/>
    <w:rsid w:val="00862783"/>
    <w:rsid w:val="00872E1C"/>
    <w:rsid w:val="00875CC2"/>
    <w:rsid w:val="00877A7A"/>
    <w:rsid w:val="008856CC"/>
    <w:rsid w:val="00893875"/>
    <w:rsid w:val="008A122B"/>
    <w:rsid w:val="008A4A88"/>
    <w:rsid w:val="008B11DE"/>
    <w:rsid w:val="008B5592"/>
    <w:rsid w:val="008C7B4A"/>
    <w:rsid w:val="008D0999"/>
    <w:rsid w:val="008D4DBF"/>
    <w:rsid w:val="008E3F1E"/>
    <w:rsid w:val="008E504F"/>
    <w:rsid w:val="008F5DF8"/>
    <w:rsid w:val="009007FB"/>
    <w:rsid w:val="00921D32"/>
    <w:rsid w:val="009360D9"/>
    <w:rsid w:val="0093697E"/>
    <w:rsid w:val="00950E43"/>
    <w:rsid w:val="009629CE"/>
    <w:rsid w:val="00973CC4"/>
    <w:rsid w:val="00974E22"/>
    <w:rsid w:val="00977441"/>
    <w:rsid w:val="00981962"/>
    <w:rsid w:val="00986F33"/>
    <w:rsid w:val="00986FB6"/>
    <w:rsid w:val="00987655"/>
    <w:rsid w:val="00996AE4"/>
    <w:rsid w:val="009A6C42"/>
    <w:rsid w:val="009B5F83"/>
    <w:rsid w:val="009C68F7"/>
    <w:rsid w:val="009E07DA"/>
    <w:rsid w:val="009F39EA"/>
    <w:rsid w:val="009F713F"/>
    <w:rsid w:val="00A06A5B"/>
    <w:rsid w:val="00A07C36"/>
    <w:rsid w:val="00A10337"/>
    <w:rsid w:val="00A109D6"/>
    <w:rsid w:val="00A115B2"/>
    <w:rsid w:val="00A15003"/>
    <w:rsid w:val="00A1623C"/>
    <w:rsid w:val="00A26EEF"/>
    <w:rsid w:val="00A316C9"/>
    <w:rsid w:val="00A3257B"/>
    <w:rsid w:val="00A33208"/>
    <w:rsid w:val="00A36BAA"/>
    <w:rsid w:val="00A37235"/>
    <w:rsid w:val="00A608B5"/>
    <w:rsid w:val="00A660C3"/>
    <w:rsid w:val="00A772C9"/>
    <w:rsid w:val="00A86ECC"/>
    <w:rsid w:val="00A8730C"/>
    <w:rsid w:val="00A905F9"/>
    <w:rsid w:val="00A91A82"/>
    <w:rsid w:val="00A926EC"/>
    <w:rsid w:val="00A9566A"/>
    <w:rsid w:val="00AB078C"/>
    <w:rsid w:val="00AB4A69"/>
    <w:rsid w:val="00AB7D28"/>
    <w:rsid w:val="00AC5574"/>
    <w:rsid w:val="00AE79A4"/>
    <w:rsid w:val="00AF0599"/>
    <w:rsid w:val="00AF5314"/>
    <w:rsid w:val="00AF7057"/>
    <w:rsid w:val="00AF7147"/>
    <w:rsid w:val="00B04BC4"/>
    <w:rsid w:val="00B07271"/>
    <w:rsid w:val="00B11A67"/>
    <w:rsid w:val="00B261C0"/>
    <w:rsid w:val="00B32F65"/>
    <w:rsid w:val="00B40503"/>
    <w:rsid w:val="00B462AB"/>
    <w:rsid w:val="00B52A42"/>
    <w:rsid w:val="00B80E3A"/>
    <w:rsid w:val="00B85A06"/>
    <w:rsid w:val="00B85F16"/>
    <w:rsid w:val="00B96FB1"/>
    <w:rsid w:val="00BA36EB"/>
    <w:rsid w:val="00BB431D"/>
    <w:rsid w:val="00BC0206"/>
    <w:rsid w:val="00BE0535"/>
    <w:rsid w:val="00BE190E"/>
    <w:rsid w:val="00BE3253"/>
    <w:rsid w:val="00BE4C43"/>
    <w:rsid w:val="00BF2451"/>
    <w:rsid w:val="00C02455"/>
    <w:rsid w:val="00C16E4A"/>
    <w:rsid w:val="00C24DB1"/>
    <w:rsid w:val="00C33BAC"/>
    <w:rsid w:val="00C40F95"/>
    <w:rsid w:val="00C425D9"/>
    <w:rsid w:val="00C43349"/>
    <w:rsid w:val="00C47B3D"/>
    <w:rsid w:val="00C547B8"/>
    <w:rsid w:val="00C611BC"/>
    <w:rsid w:val="00C641C0"/>
    <w:rsid w:val="00C64E03"/>
    <w:rsid w:val="00C654D1"/>
    <w:rsid w:val="00C67EBA"/>
    <w:rsid w:val="00C71612"/>
    <w:rsid w:val="00C71850"/>
    <w:rsid w:val="00C71B7E"/>
    <w:rsid w:val="00C75E5A"/>
    <w:rsid w:val="00C8029B"/>
    <w:rsid w:val="00C934D0"/>
    <w:rsid w:val="00C95AF7"/>
    <w:rsid w:val="00CB1721"/>
    <w:rsid w:val="00CC3032"/>
    <w:rsid w:val="00CD221E"/>
    <w:rsid w:val="00CD4AA8"/>
    <w:rsid w:val="00CD7F50"/>
    <w:rsid w:val="00CE2577"/>
    <w:rsid w:val="00CF2F49"/>
    <w:rsid w:val="00CF344C"/>
    <w:rsid w:val="00CF6C4D"/>
    <w:rsid w:val="00D0026B"/>
    <w:rsid w:val="00D037F2"/>
    <w:rsid w:val="00D06B0C"/>
    <w:rsid w:val="00D10AB8"/>
    <w:rsid w:val="00D10BB8"/>
    <w:rsid w:val="00D11D33"/>
    <w:rsid w:val="00D1270C"/>
    <w:rsid w:val="00D163B9"/>
    <w:rsid w:val="00D212F5"/>
    <w:rsid w:val="00D234F8"/>
    <w:rsid w:val="00D247CD"/>
    <w:rsid w:val="00D35D27"/>
    <w:rsid w:val="00D57606"/>
    <w:rsid w:val="00D6284A"/>
    <w:rsid w:val="00D6317E"/>
    <w:rsid w:val="00D64351"/>
    <w:rsid w:val="00D718B5"/>
    <w:rsid w:val="00D730E4"/>
    <w:rsid w:val="00D760C8"/>
    <w:rsid w:val="00D97A72"/>
    <w:rsid w:val="00DA191A"/>
    <w:rsid w:val="00DA6A31"/>
    <w:rsid w:val="00DB4A7B"/>
    <w:rsid w:val="00DB7E46"/>
    <w:rsid w:val="00DD1A2A"/>
    <w:rsid w:val="00DD454E"/>
    <w:rsid w:val="00DD597F"/>
    <w:rsid w:val="00DE069D"/>
    <w:rsid w:val="00DE49B0"/>
    <w:rsid w:val="00DE4EE0"/>
    <w:rsid w:val="00DE5C53"/>
    <w:rsid w:val="00E103E6"/>
    <w:rsid w:val="00E13BE0"/>
    <w:rsid w:val="00E21DC4"/>
    <w:rsid w:val="00E2404D"/>
    <w:rsid w:val="00E2637A"/>
    <w:rsid w:val="00E2718A"/>
    <w:rsid w:val="00E315DE"/>
    <w:rsid w:val="00E37B8F"/>
    <w:rsid w:val="00E40D61"/>
    <w:rsid w:val="00E60EA4"/>
    <w:rsid w:val="00E735C1"/>
    <w:rsid w:val="00E81F05"/>
    <w:rsid w:val="00E941BF"/>
    <w:rsid w:val="00EA190C"/>
    <w:rsid w:val="00EA2865"/>
    <w:rsid w:val="00EA3449"/>
    <w:rsid w:val="00EA62CC"/>
    <w:rsid w:val="00EB17BE"/>
    <w:rsid w:val="00EC3816"/>
    <w:rsid w:val="00EC6B23"/>
    <w:rsid w:val="00EE77C4"/>
    <w:rsid w:val="00EE7F57"/>
    <w:rsid w:val="00F0345A"/>
    <w:rsid w:val="00F11E73"/>
    <w:rsid w:val="00F17BAD"/>
    <w:rsid w:val="00F229B0"/>
    <w:rsid w:val="00F31B7B"/>
    <w:rsid w:val="00F32B46"/>
    <w:rsid w:val="00F4205B"/>
    <w:rsid w:val="00F4538A"/>
    <w:rsid w:val="00F5044F"/>
    <w:rsid w:val="00F528F9"/>
    <w:rsid w:val="00F57062"/>
    <w:rsid w:val="00F70BEF"/>
    <w:rsid w:val="00F70D08"/>
    <w:rsid w:val="00F76927"/>
    <w:rsid w:val="00F77153"/>
    <w:rsid w:val="00F97B02"/>
    <w:rsid w:val="00FA2009"/>
    <w:rsid w:val="00FB0B1C"/>
    <w:rsid w:val="00FB5600"/>
    <w:rsid w:val="00FB56D2"/>
    <w:rsid w:val="00FC1371"/>
    <w:rsid w:val="00FD0AE8"/>
    <w:rsid w:val="00FD280C"/>
    <w:rsid w:val="00FD313B"/>
    <w:rsid w:val="00FE2432"/>
    <w:rsid w:val="00FE4639"/>
    <w:rsid w:val="00FF49F4"/>
    <w:rsid w:val="00FF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0378F"/>
  <w15:docId w15:val="{335F1EC5-B525-364D-A7A7-E16CC79A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0337"/>
    <w:rPr>
      <w:rFonts w:ascii="Arial" w:hAnsi="Arial" w:cs="Arial"/>
      <w:sz w:val="22"/>
      <w:szCs w:val="24"/>
    </w:rPr>
  </w:style>
  <w:style w:type="paragraph" w:styleId="berschrift1">
    <w:name w:val="heading 1"/>
    <w:basedOn w:val="Standard"/>
    <w:next w:val="Standard"/>
    <w:qFormat/>
    <w:pPr>
      <w:keepNext/>
      <w:outlineLvl w:val="0"/>
    </w:pPr>
    <w:rPr>
      <w:rFonts w:ascii="Arial Narrow" w:hAnsi="Arial Narrow"/>
      <w:sz w:val="16"/>
      <w:u w:val="single"/>
    </w:rPr>
  </w:style>
  <w:style w:type="paragraph" w:styleId="berschrift2">
    <w:name w:val="heading 2"/>
    <w:basedOn w:val="Standard"/>
    <w:next w:val="Standard"/>
    <w:qFormat/>
    <w:rsid w:val="00FB56D2"/>
    <w:pPr>
      <w:keepNext/>
      <w:ind w:left="540"/>
      <w:outlineLvl w:val="1"/>
    </w:pPr>
    <w:rPr>
      <w:b/>
      <w:sz w:val="18"/>
    </w:rPr>
  </w:style>
  <w:style w:type="paragraph" w:styleId="berschrift3">
    <w:name w:val="heading 3"/>
    <w:basedOn w:val="Standard"/>
    <w:next w:val="Standard"/>
    <w:qFormat/>
    <w:rsid w:val="00FB56D2"/>
    <w:pPr>
      <w:keepNext/>
      <w:spacing w:line="360" w:lineRule="auto"/>
      <w:jc w:val="center"/>
      <w:outlineLvl w:val="2"/>
    </w:pPr>
    <w:rPr>
      <w:rFonts w:ascii="Times New Roman" w:hAnsi="Times New Roman"/>
      <w:b/>
      <w:sz w:val="24"/>
    </w:rPr>
  </w:style>
  <w:style w:type="paragraph" w:styleId="berschrift4">
    <w:name w:val="heading 4"/>
    <w:basedOn w:val="Standard"/>
    <w:next w:val="Standard"/>
    <w:qFormat/>
    <w:rsid w:val="00D1270C"/>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rFonts w:ascii="Verdana" w:hAnsi="Verdana"/>
      <w:color w:val="000000"/>
      <w:sz w:val="16"/>
      <w:u w:val="none"/>
    </w:rPr>
  </w:style>
  <w:style w:type="paragraph" w:styleId="Dokumentstruktur">
    <w:name w:val="Document Map"/>
    <w:basedOn w:val="Standard"/>
    <w:semiHidden/>
    <w:rsid w:val="0074508E"/>
    <w:pPr>
      <w:shd w:val="clear" w:color="auto" w:fill="000080"/>
    </w:pPr>
    <w:rPr>
      <w:rFonts w:ascii="Tahoma" w:hAnsi="Tahoma" w:cs="Tahoma"/>
      <w:sz w:val="20"/>
      <w:szCs w:val="20"/>
    </w:rPr>
  </w:style>
  <w:style w:type="paragraph" w:styleId="Textkrper-Einzug2">
    <w:name w:val="Body Text Indent 2"/>
    <w:basedOn w:val="Standard"/>
    <w:rsid w:val="0074508E"/>
    <w:pPr>
      <w:ind w:left="705" w:hanging="705"/>
    </w:pPr>
    <w:rPr>
      <w:sz w:val="24"/>
    </w:rPr>
  </w:style>
  <w:style w:type="paragraph" w:styleId="StandardWeb">
    <w:name w:val="Normal (Web)"/>
    <w:basedOn w:val="Standard"/>
    <w:uiPriority w:val="99"/>
    <w:rsid w:val="00D10AB8"/>
    <w:pPr>
      <w:spacing w:before="100" w:beforeAutospacing="1" w:after="100" w:afterAutospacing="1"/>
      <w:ind w:right="750"/>
      <w:jc w:val="both"/>
    </w:pPr>
    <w:rPr>
      <w:rFonts w:ascii="Verdana" w:hAnsi="Verdana" w:cs="Times New Roman"/>
      <w:color w:val="000000"/>
      <w:sz w:val="20"/>
      <w:szCs w:val="20"/>
    </w:rPr>
  </w:style>
  <w:style w:type="character" w:styleId="Fett">
    <w:name w:val="Strong"/>
    <w:uiPriority w:val="22"/>
    <w:qFormat/>
    <w:rsid w:val="00D10AB8"/>
    <w:rPr>
      <w:b/>
      <w:bCs/>
    </w:rPr>
  </w:style>
  <w:style w:type="character" w:customStyle="1" w:styleId="apple-style-span">
    <w:name w:val="apple-style-span"/>
    <w:rsid w:val="00D10AB8"/>
  </w:style>
  <w:style w:type="paragraph" w:styleId="Sprechblasentext">
    <w:name w:val="Balloon Text"/>
    <w:basedOn w:val="Standard"/>
    <w:link w:val="SprechblasentextZchn"/>
    <w:rsid w:val="006E6CA4"/>
    <w:rPr>
      <w:rFonts w:ascii="Segoe UI" w:hAnsi="Segoe UI" w:cs="Segoe UI"/>
      <w:sz w:val="18"/>
      <w:szCs w:val="18"/>
    </w:rPr>
  </w:style>
  <w:style w:type="character" w:customStyle="1" w:styleId="SprechblasentextZchn">
    <w:name w:val="Sprechblasentext Zchn"/>
    <w:link w:val="Sprechblasentext"/>
    <w:rsid w:val="006E6CA4"/>
    <w:rPr>
      <w:rFonts w:ascii="Segoe UI" w:hAnsi="Segoe UI" w:cs="Segoe UI"/>
      <w:sz w:val="18"/>
      <w:szCs w:val="18"/>
    </w:rPr>
  </w:style>
  <w:style w:type="paragraph" w:styleId="NurText">
    <w:name w:val="Plain Text"/>
    <w:basedOn w:val="Standard"/>
    <w:link w:val="NurTextZchn"/>
    <w:uiPriority w:val="99"/>
    <w:unhideWhenUsed/>
    <w:rsid w:val="00BE190E"/>
    <w:rPr>
      <w:rFonts w:ascii="Calibri" w:eastAsia="Calibri" w:hAnsi="Calibri" w:cs="Times New Roman"/>
      <w:szCs w:val="21"/>
      <w:lang w:eastAsia="en-US"/>
    </w:rPr>
  </w:style>
  <w:style w:type="character" w:customStyle="1" w:styleId="NurTextZchn">
    <w:name w:val="Nur Text Zchn"/>
    <w:link w:val="NurText"/>
    <w:uiPriority w:val="99"/>
    <w:rsid w:val="00BE190E"/>
    <w:rPr>
      <w:rFonts w:ascii="Calibri" w:eastAsia="Calibri" w:hAnsi="Calibri"/>
      <w:sz w:val="22"/>
      <w:szCs w:val="21"/>
      <w:lang w:eastAsia="en-US"/>
    </w:rPr>
  </w:style>
  <w:style w:type="character" w:customStyle="1" w:styleId="KopfzeileZchn">
    <w:name w:val="Kopfzeile Zchn"/>
    <w:link w:val="Kopfzeile"/>
    <w:uiPriority w:val="99"/>
    <w:rsid w:val="00BE190E"/>
    <w:rPr>
      <w:rFonts w:ascii="Arial" w:hAnsi="Arial" w:cs="Arial"/>
      <w:sz w:val="22"/>
      <w:szCs w:val="24"/>
    </w:rPr>
  </w:style>
  <w:style w:type="paragraph" w:styleId="Textkrper">
    <w:name w:val="Body Text"/>
    <w:basedOn w:val="Standard"/>
    <w:link w:val="TextkrperZchn"/>
    <w:rsid w:val="00534603"/>
    <w:pPr>
      <w:spacing w:after="120"/>
    </w:pPr>
  </w:style>
  <w:style w:type="character" w:customStyle="1" w:styleId="TextkrperZchn">
    <w:name w:val="Textkörper Zchn"/>
    <w:link w:val="Textkrper"/>
    <w:rsid w:val="00534603"/>
    <w:rPr>
      <w:rFonts w:ascii="Arial" w:hAnsi="Arial" w:cs="Arial"/>
      <w:sz w:val="22"/>
      <w:szCs w:val="24"/>
    </w:rPr>
  </w:style>
  <w:style w:type="paragraph" w:customStyle="1" w:styleId="Default">
    <w:name w:val="Default"/>
    <w:rsid w:val="006C2938"/>
    <w:pPr>
      <w:autoSpaceDE w:val="0"/>
      <w:autoSpaceDN w:val="0"/>
      <w:adjustRightInd w:val="0"/>
    </w:pPr>
    <w:rPr>
      <w:rFonts w:ascii="Anago Book" w:eastAsia="Calibri" w:hAnsi="Anago Book" w:cs="Anago Book"/>
      <w:color w:val="000000"/>
      <w:sz w:val="24"/>
      <w:szCs w:val="24"/>
      <w:lang w:eastAsia="en-US"/>
    </w:rPr>
  </w:style>
  <w:style w:type="character" w:customStyle="1" w:styleId="A3">
    <w:name w:val="A3"/>
    <w:uiPriority w:val="99"/>
    <w:rsid w:val="006C2938"/>
    <w:rPr>
      <w:rFonts w:cs="Anago Book"/>
      <w:color w:val="000000"/>
      <w:sz w:val="13"/>
      <w:szCs w:val="13"/>
    </w:rPr>
  </w:style>
  <w:style w:type="paragraph" w:customStyle="1" w:styleId="Pa0">
    <w:name w:val="Pa0"/>
    <w:basedOn w:val="Default"/>
    <w:next w:val="Default"/>
    <w:uiPriority w:val="99"/>
    <w:rsid w:val="006C2938"/>
    <w:pPr>
      <w:spacing w:line="241" w:lineRule="atLeast"/>
    </w:pPr>
    <w:rPr>
      <w:rFonts w:cs="Times New Roman"/>
      <w:color w:val="auto"/>
    </w:rPr>
  </w:style>
  <w:style w:type="character" w:customStyle="1" w:styleId="A11">
    <w:name w:val="A11"/>
    <w:uiPriority w:val="99"/>
    <w:rsid w:val="006C2938"/>
    <w:rPr>
      <w:rFonts w:ascii="Anago Medium Italic" w:hAnsi="Anago Medium Italic" w:cs="Anago Medium Italic"/>
      <w:i/>
      <w:iCs/>
      <w:color w:val="000000"/>
      <w:sz w:val="34"/>
      <w:szCs w:val="34"/>
    </w:rPr>
  </w:style>
  <w:style w:type="character" w:customStyle="1" w:styleId="A12">
    <w:name w:val="A12"/>
    <w:uiPriority w:val="99"/>
    <w:rsid w:val="006C2938"/>
    <w:rPr>
      <w:rFonts w:ascii="Anago Black" w:hAnsi="Anago Black" w:cs="Anago Black"/>
      <w:b/>
      <w:bCs/>
      <w:color w:val="000000"/>
      <w:sz w:val="268"/>
      <w:szCs w:val="268"/>
    </w:rPr>
  </w:style>
  <w:style w:type="character" w:customStyle="1" w:styleId="A5">
    <w:name w:val="A5"/>
    <w:uiPriority w:val="99"/>
    <w:rsid w:val="006C2938"/>
    <w:rPr>
      <w:rFonts w:ascii="Anago Bold" w:hAnsi="Anago Bold" w:cs="Anago Bold"/>
      <w:color w:val="000000"/>
      <w:sz w:val="18"/>
      <w:szCs w:val="18"/>
    </w:rPr>
  </w:style>
  <w:style w:type="character" w:customStyle="1" w:styleId="A6">
    <w:name w:val="A6"/>
    <w:uiPriority w:val="99"/>
    <w:rsid w:val="006C2938"/>
    <w:rPr>
      <w:rFonts w:ascii="Anago Bold" w:hAnsi="Anago Bold" w:cs="Anago Bold"/>
      <w:b/>
      <w:bCs/>
      <w:color w:val="000000"/>
      <w:sz w:val="18"/>
      <w:szCs w:val="18"/>
      <w:u w:val="single"/>
    </w:rPr>
  </w:style>
  <w:style w:type="character" w:customStyle="1" w:styleId="apple-converted-space">
    <w:name w:val="apple-converted-space"/>
    <w:basedOn w:val="Absatz-Standardschriftart"/>
    <w:rsid w:val="00F528F9"/>
  </w:style>
  <w:style w:type="character" w:styleId="Kommentarzeichen">
    <w:name w:val="annotation reference"/>
    <w:basedOn w:val="Absatz-Standardschriftart"/>
    <w:semiHidden/>
    <w:unhideWhenUsed/>
    <w:rsid w:val="004302F3"/>
    <w:rPr>
      <w:sz w:val="16"/>
      <w:szCs w:val="16"/>
    </w:rPr>
  </w:style>
  <w:style w:type="paragraph" w:styleId="Kommentartext">
    <w:name w:val="annotation text"/>
    <w:basedOn w:val="Standard"/>
    <w:link w:val="KommentartextZchn"/>
    <w:semiHidden/>
    <w:unhideWhenUsed/>
    <w:rsid w:val="004302F3"/>
    <w:rPr>
      <w:sz w:val="20"/>
      <w:szCs w:val="20"/>
    </w:rPr>
  </w:style>
  <w:style w:type="character" w:customStyle="1" w:styleId="KommentartextZchn">
    <w:name w:val="Kommentartext Zchn"/>
    <w:basedOn w:val="Absatz-Standardschriftart"/>
    <w:link w:val="Kommentartext"/>
    <w:semiHidden/>
    <w:rsid w:val="004302F3"/>
    <w:rPr>
      <w:rFonts w:ascii="Arial" w:hAnsi="Arial" w:cs="Arial"/>
    </w:rPr>
  </w:style>
  <w:style w:type="paragraph" w:styleId="Kommentarthema">
    <w:name w:val="annotation subject"/>
    <w:basedOn w:val="Kommentartext"/>
    <w:next w:val="Kommentartext"/>
    <w:link w:val="KommentarthemaZchn"/>
    <w:semiHidden/>
    <w:unhideWhenUsed/>
    <w:rsid w:val="004302F3"/>
    <w:rPr>
      <w:b/>
      <w:bCs/>
    </w:rPr>
  </w:style>
  <w:style w:type="character" w:customStyle="1" w:styleId="KommentarthemaZchn">
    <w:name w:val="Kommentarthema Zchn"/>
    <w:basedOn w:val="KommentartextZchn"/>
    <w:link w:val="Kommentarthema"/>
    <w:semiHidden/>
    <w:rsid w:val="004302F3"/>
    <w:rPr>
      <w:rFonts w:ascii="Arial" w:hAnsi="Arial" w:cs="Arial"/>
      <w:b/>
      <w:bCs/>
    </w:rPr>
  </w:style>
  <w:style w:type="character" w:customStyle="1" w:styleId="NichtaufgelsteErwhnung1">
    <w:name w:val="Nicht aufgelöste Erwähnung1"/>
    <w:basedOn w:val="Absatz-Standardschriftart"/>
    <w:uiPriority w:val="99"/>
    <w:semiHidden/>
    <w:unhideWhenUsed/>
    <w:rsid w:val="009360D9"/>
    <w:rPr>
      <w:color w:val="605E5C"/>
      <w:shd w:val="clear" w:color="auto" w:fill="E1DFDD"/>
    </w:rPr>
  </w:style>
  <w:style w:type="character" w:styleId="Seitenzahl">
    <w:name w:val="page number"/>
    <w:basedOn w:val="Absatz-Standardschriftart"/>
    <w:semiHidden/>
    <w:unhideWhenUsed/>
    <w:rsid w:val="009360D9"/>
  </w:style>
  <w:style w:type="character" w:customStyle="1" w:styleId="markedcontent">
    <w:name w:val="markedcontent"/>
    <w:basedOn w:val="Absatz-Standardschriftart"/>
    <w:rsid w:val="004A05A8"/>
  </w:style>
  <w:style w:type="character" w:styleId="BesuchterLink">
    <w:name w:val="FollowedHyperlink"/>
    <w:basedOn w:val="Absatz-Standardschriftart"/>
    <w:semiHidden/>
    <w:unhideWhenUsed/>
    <w:rsid w:val="003212A7"/>
    <w:rPr>
      <w:color w:val="800080" w:themeColor="followedHyperlink"/>
      <w:u w:val="single"/>
    </w:rPr>
  </w:style>
  <w:style w:type="paragraph" w:styleId="Listenabsatz">
    <w:name w:val="List Paragraph"/>
    <w:basedOn w:val="Standard"/>
    <w:uiPriority w:val="34"/>
    <w:qFormat/>
    <w:rsid w:val="00671772"/>
    <w:pPr>
      <w:ind w:left="720"/>
      <w:contextualSpacing/>
    </w:pPr>
  </w:style>
  <w:style w:type="paragraph" w:styleId="berarbeitung">
    <w:name w:val="Revision"/>
    <w:hidden/>
    <w:uiPriority w:val="99"/>
    <w:semiHidden/>
    <w:rsid w:val="003C437A"/>
    <w:rPr>
      <w:rFonts w:ascii="Arial" w:hAnsi="Arial" w:cs="Arial"/>
      <w:sz w:val="22"/>
      <w:szCs w:val="24"/>
    </w:rPr>
  </w:style>
  <w:style w:type="character" w:customStyle="1" w:styleId="Titel1">
    <w:name w:val="Titel1"/>
    <w:basedOn w:val="Absatz-Standardschriftart"/>
    <w:rsid w:val="00D57606"/>
  </w:style>
  <w:style w:type="character" w:customStyle="1" w:styleId="icon--phone">
    <w:name w:val="icon--phone"/>
    <w:basedOn w:val="Absatz-Standardschriftart"/>
    <w:rsid w:val="00D57606"/>
  </w:style>
  <w:style w:type="character" w:customStyle="1" w:styleId="icon--mail">
    <w:name w:val="icon--mail"/>
    <w:basedOn w:val="Absatz-Standardschriftart"/>
    <w:rsid w:val="00D57606"/>
  </w:style>
  <w:style w:type="character" w:customStyle="1" w:styleId="UnresolvedMention">
    <w:name w:val="Unresolved Mention"/>
    <w:basedOn w:val="Absatz-Standardschriftart"/>
    <w:uiPriority w:val="99"/>
    <w:semiHidden/>
    <w:unhideWhenUsed/>
    <w:rsid w:val="00E26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391">
      <w:bodyDiv w:val="1"/>
      <w:marLeft w:val="0"/>
      <w:marRight w:val="0"/>
      <w:marTop w:val="0"/>
      <w:marBottom w:val="0"/>
      <w:divBdr>
        <w:top w:val="none" w:sz="0" w:space="0" w:color="auto"/>
        <w:left w:val="none" w:sz="0" w:space="0" w:color="auto"/>
        <w:bottom w:val="none" w:sz="0" w:space="0" w:color="auto"/>
        <w:right w:val="none" w:sz="0" w:space="0" w:color="auto"/>
      </w:divBdr>
    </w:div>
    <w:div w:id="808396281">
      <w:bodyDiv w:val="1"/>
      <w:marLeft w:val="0"/>
      <w:marRight w:val="0"/>
      <w:marTop w:val="0"/>
      <w:marBottom w:val="0"/>
      <w:divBdr>
        <w:top w:val="none" w:sz="0" w:space="0" w:color="auto"/>
        <w:left w:val="none" w:sz="0" w:space="0" w:color="auto"/>
        <w:bottom w:val="none" w:sz="0" w:space="0" w:color="auto"/>
        <w:right w:val="none" w:sz="0" w:space="0" w:color="auto"/>
      </w:divBdr>
    </w:div>
    <w:div w:id="809444581">
      <w:bodyDiv w:val="1"/>
      <w:marLeft w:val="0"/>
      <w:marRight w:val="0"/>
      <w:marTop w:val="0"/>
      <w:marBottom w:val="0"/>
      <w:divBdr>
        <w:top w:val="none" w:sz="0" w:space="0" w:color="auto"/>
        <w:left w:val="none" w:sz="0" w:space="0" w:color="auto"/>
        <w:bottom w:val="none" w:sz="0" w:space="0" w:color="auto"/>
        <w:right w:val="none" w:sz="0" w:space="0" w:color="auto"/>
      </w:divBdr>
      <w:divsChild>
        <w:div w:id="177930738">
          <w:marLeft w:val="0"/>
          <w:marRight w:val="0"/>
          <w:marTop w:val="0"/>
          <w:marBottom w:val="0"/>
          <w:divBdr>
            <w:top w:val="none" w:sz="0" w:space="0" w:color="auto"/>
            <w:left w:val="none" w:sz="0" w:space="0" w:color="auto"/>
            <w:bottom w:val="none" w:sz="0" w:space="0" w:color="auto"/>
            <w:right w:val="none" w:sz="0" w:space="0" w:color="auto"/>
          </w:divBdr>
          <w:divsChild>
            <w:div w:id="1132989271">
              <w:marLeft w:val="0"/>
              <w:marRight w:val="0"/>
              <w:marTop w:val="0"/>
              <w:marBottom w:val="0"/>
              <w:divBdr>
                <w:top w:val="none" w:sz="0" w:space="0" w:color="auto"/>
                <w:left w:val="none" w:sz="0" w:space="0" w:color="auto"/>
                <w:bottom w:val="none" w:sz="0" w:space="0" w:color="auto"/>
                <w:right w:val="none" w:sz="0" w:space="0" w:color="auto"/>
              </w:divBdr>
              <w:divsChild>
                <w:div w:id="1394547132">
                  <w:marLeft w:val="-225"/>
                  <w:marRight w:val="-225"/>
                  <w:marTop w:val="0"/>
                  <w:marBottom w:val="0"/>
                  <w:divBdr>
                    <w:top w:val="none" w:sz="0" w:space="0" w:color="auto"/>
                    <w:left w:val="none" w:sz="0" w:space="0" w:color="auto"/>
                    <w:bottom w:val="none" w:sz="0" w:space="0" w:color="auto"/>
                    <w:right w:val="none" w:sz="0" w:space="0" w:color="auto"/>
                  </w:divBdr>
                  <w:divsChild>
                    <w:div w:id="2118982270">
                      <w:marLeft w:val="0"/>
                      <w:marRight w:val="0"/>
                      <w:marTop w:val="0"/>
                      <w:marBottom w:val="0"/>
                      <w:divBdr>
                        <w:top w:val="none" w:sz="0" w:space="0" w:color="auto"/>
                        <w:left w:val="none" w:sz="0" w:space="0" w:color="auto"/>
                        <w:bottom w:val="none" w:sz="0" w:space="0" w:color="auto"/>
                        <w:right w:val="none" w:sz="0" w:space="0" w:color="auto"/>
                      </w:divBdr>
                      <w:divsChild>
                        <w:div w:id="1135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016">
      <w:bodyDiv w:val="1"/>
      <w:marLeft w:val="0"/>
      <w:marRight w:val="0"/>
      <w:marTop w:val="0"/>
      <w:marBottom w:val="0"/>
      <w:divBdr>
        <w:top w:val="none" w:sz="0" w:space="0" w:color="auto"/>
        <w:left w:val="none" w:sz="0" w:space="0" w:color="auto"/>
        <w:bottom w:val="none" w:sz="0" w:space="0" w:color="auto"/>
        <w:right w:val="none" w:sz="0" w:space="0" w:color="auto"/>
      </w:divBdr>
    </w:div>
    <w:div w:id="896741794">
      <w:bodyDiv w:val="1"/>
      <w:marLeft w:val="0"/>
      <w:marRight w:val="0"/>
      <w:marTop w:val="0"/>
      <w:marBottom w:val="0"/>
      <w:divBdr>
        <w:top w:val="none" w:sz="0" w:space="0" w:color="auto"/>
        <w:left w:val="none" w:sz="0" w:space="0" w:color="auto"/>
        <w:bottom w:val="none" w:sz="0" w:space="0" w:color="auto"/>
        <w:right w:val="none" w:sz="0" w:space="0" w:color="auto"/>
      </w:divBdr>
    </w:div>
    <w:div w:id="1174540042">
      <w:bodyDiv w:val="1"/>
      <w:marLeft w:val="0"/>
      <w:marRight w:val="0"/>
      <w:marTop w:val="0"/>
      <w:marBottom w:val="0"/>
      <w:divBdr>
        <w:top w:val="none" w:sz="0" w:space="0" w:color="auto"/>
        <w:left w:val="none" w:sz="0" w:space="0" w:color="auto"/>
        <w:bottom w:val="none" w:sz="0" w:space="0" w:color="auto"/>
        <w:right w:val="none" w:sz="0" w:space="0" w:color="auto"/>
      </w:divBdr>
    </w:div>
    <w:div w:id="1333875878">
      <w:bodyDiv w:val="1"/>
      <w:marLeft w:val="0"/>
      <w:marRight w:val="0"/>
      <w:marTop w:val="0"/>
      <w:marBottom w:val="0"/>
      <w:divBdr>
        <w:top w:val="none" w:sz="0" w:space="0" w:color="auto"/>
        <w:left w:val="none" w:sz="0" w:space="0" w:color="auto"/>
        <w:bottom w:val="none" w:sz="0" w:space="0" w:color="auto"/>
        <w:right w:val="none" w:sz="0" w:space="0" w:color="auto"/>
      </w:divBdr>
      <w:divsChild>
        <w:div w:id="311100940">
          <w:marLeft w:val="0"/>
          <w:marRight w:val="0"/>
          <w:marTop w:val="0"/>
          <w:marBottom w:val="0"/>
          <w:divBdr>
            <w:top w:val="none" w:sz="0" w:space="0" w:color="auto"/>
            <w:left w:val="none" w:sz="0" w:space="0" w:color="auto"/>
            <w:bottom w:val="none" w:sz="0" w:space="0" w:color="auto"/>
            <w:right w:val="none" w:sz="0" w:space="0" w:color="auto"/>
          </w:divBdr>
        </w:div>
        <w:div w:id="323827724">
          <w:marLeft w:val="0"/>
          <w:marRight w:val="0"/>
          <w:marTop w:val="0"/>
          <w:marBottom w:val="0"/>
          <w:divBdr>
            <w:top w:val="none" w:sz="0" w:space="0" w:color="auto"/>
            <w:left w:val="none" w:sz="0" w:space="0" w:color="auto"/>
            <w:bottom w:val="none" w:sz="0" w:space="0" w:color="auto"/>
            <w:right w:val="none" w:sz="0" w:space="0" w:color="auto"/>
          </w:divBdr>
        </w:div>
      </w:divsChild>
    </w:div>
    <w:div w:id="1616668964">
      <w:bodyDiv w:val="1"/>
      <w:marLeft w:val="0"/>
      <w:marRight w:val="0"/>
      <w:marTop w:val="0"/>
      <w:marBottom w:val="0"/>
      <w:divBdr>
        <w:top w:val="none" w:sz="0" w:space="0" w:color="auto"/>
        <w:left w:val="none" w:sz="0" w:space="0" w:color="auto"/>
        <w:bottom w:val="none" w:sz="0" w:space="0" w:color="auto"/>
        <w:right w:val="none" w:sz="0" w:space="0" w:color="auto"/>
      </w:divBdr>
    </w:div>
    <w:div w:id="1757285535">
      <w:bodyDiv w:val="1"/>
      <w:marLeft w:val="0"/>
      <w:marRight w:val="0"/>
      <w:marTop w:val="0"/>
      <w:marBottom w:val="0"/>
      <w:divBdr>
        <w:top w:val="none" w:sz="0" w:space="0" w:color="auto"/>
        <w:left w:val="none" w:sz="0" w:space="0" w:color="auto"/>
        <w:bottom w:val="none" w:sz="0" w:space="0" w:color="auto"/>
        <w:right w:val="none" w:sz="0" w:space="0" w:color="auto"/>
      </w:divBdr>
      <w:divsChild>
        <w:div w:id="568733208">
          <w:marLeft w:val="0"/>
          <w:marRight w:val="0"/>
          <w:marTop w:val="0"/>
          <w:marBottom w:val="0"/>
          <w:divBdr>
            <w:top w:val="none" w:sz="0" w:space="0" w:color="auto"/>
            <w:left w:val="none" w:sz="0" w:space="0" w:color="auto"/>
            <w:bottom w:val="none" w:sz="0" w:space="0" w:color="auto"/>
            <w:right w:val="none" w:sz="0" w:space="0" w:color="auto"/>
          </w:divBdr>
          <w:divsChild>
            <w:div w:id="266698728">
              <w:marLeft w:val="0"/>
              <w:marRight w:val="0"/>
              <w:marTop w:val="0"/>
              <w:marBottom w:val="0"/>
              <w:divBdr>
                <w:top w:val="none" w:sz="0" w:space="0" w:color="auto"/>
                <w:left w:val="none" w:sz="0" w:space="0" w:color="auto"/>
                <w:bottom w:val="none" w:sz="0" w:space="0" w:color="auto"/>
                <w:right w:val="none" w:sz="0" w:space="0" w:color="auto"/>
              </w:divBdr>
              <w:divsChild>
                <w:div w:id="7732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ckhardt@azurit-grupp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zurit-gruppe.de" TargetMode="External"/><Relationship Id="rId1" Type="http://schemas.openxmlformats.org/officeDocument/2006/relationships/hyperlink" Target="mailto:presse@azurit-grupp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3132-FCBE-4613-BBE0-FE8C29FA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www.anna-schweingel.de</Company>
  <LinksUpToDate>false</LinksUpToDate>
  <CharactersWithSpaces>3750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Toews</cp:lastModifiedBy>
  <cp:revision>15</cp:revision>
  <cp:lastPrinted>2006-03-02T13:43:00Z</cp:lastPrinted>
  <dcterms:created xsi:type="dcterms:W3CDTF">2023-09-25T11:08:00Z</dcterms:created>
  <dcterms:modified xsi:type="dcterms:W3CDTF">2023-12-21T12:43:00Z</dcterms:modified>
  <cp:category/>
</cp:coreProperties>
</file>